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8498C" w14:textId="4A96AA1F" w:rsidR="00997C0C" w:rsidRPr="00615E9D" w:rsidRDefault="001C3C88" w:rsidP="001C3C88">
      <w:pPr>
        <w:spacing w:after="0" w:line="240" w:lineRule="auto"/>
        <w:rPr>
          <w:rFonts w:ascii="Times New Roman" w:eastAsia="Times New Roman" w:hAnsi="Times New Roman"/>
          <w:b/>
        </w:rPr>
      </w:pPr>
      <w:r w:rsidRPr="00615E9D">
        <w:rPr>
          <w:rFonts w:ascii="Times New Roman" w:eastAsia="Times New Roman" w:hAnsi="Times New Roman"/>
          <w:b/>
          <w:u w:val="single"/>
        </w:rPr>
        <w:t>BY HAND</w:t>
      </w:r>
    </w:p>
    <w:p w14:paraId="6128498D" w14:textId="77777777" w:rsidR="00997C0C" w:rsidRPr="00615E9D" w:rsidRDefault="00997C0C">
      <w:pPr>
        <w:spacing w:after="0" w:line="240" w:lineRule="auto"/>
        <w:jc w:val="both"/>
        <w:rPr>
          <w:rFonts w:ascii="Times New Roman" w:eastAsia="Times New Roman" w:hAnsi="Times New Roman"/>
          <w:b/>
        </w:rPr>
      </w:pPr>
    </w:p>
    <w:p w14:paraId="6128498E" w14:textId="0F006196" w:rsidR="00997C0C" w:rsidRPr="00615E9D" w:rsidRDefault="00121CBE">
      <w:pPr>
        <w:tabs>
          <w:tab w:val="left" w:pos="4483"/>
        </w:tabs>
        <w:spacing w:after="0" w:line="240" w:lineRule="auto"/>
        <w:jc w:val="both"/>
        <w:rPr>
          <w:rFonts w:ascii="Times New Roman" w:eastAsia="Times New Roman" w:hAnsi="Times New Roman"/>
          <w:b/>
          <w:lang w:val="en-IN"/>
        </w:rPr>
      </w:pPr>
      <w:r w:rsidRPr="00615E9D">
        <w:rPr>
          <w:rFonts w:ascii="Times New Roman" w:eastAsia="Times New Roman" w:hAnsi="Times New Roman"/>
          <w:b/>
        </w:rPr>
        <w:t xml:space="preserve">Ref.: </w:t>
      </w:r>
      <w:r w:rsidRPr="00615E9D">
        <w:rPr>
          <w:rFonts w:ascii="Times New Roman" w:eastAsia="Times New Roman" w:hAnsi="Times New Roman"/>
          <w:b/>
          <w:lang w:val="en-IN"/>
        </w:rPr>
        <w:t>SL</w:t>
      </w:r>
      <w:r w:rsidR="003F4B86" w:rsidRPr="00615E9D">
        <w:rPr>
          <w:rFonts w:ascii="Times New Roman" w:eastAsia="Times New Roman" w:hAnsi="Times New Roman"/>
          <w:b/>
          <w:lang w:val="en-IN"/>
        </w:rPr>
        <w:t>-3</w:t>
      </w:r>
      <w:r w:rsidRPr="00615E9D">
        <w:rPr>
          <w:rFonts w:ascii="Times New Roman" w:eastAsia="Times New Roman" w:hAnsi="Times New Roman"/>
          <w:b/>
          <w:lang w:val="en-IN"/>
        </w:rPr>
        <w:t>/</w:t>
      </w:r>
      <w:r w:rsidR="00DA0BEC" w:rsidRPr="00615E9D">
        <w:rPr>
          <w:rFonts w:ascii="Times New Roman" w:hAnsi="Times New Roman"/>
        </w:rPr>
        <w:t>HL09PLI000006543</w:t>
      </w:r>
    </w:p>
    <w:p w14:paraId="6128498F" w14:textId="77777777" w:rsidR="00997C0C" w:rsidRPr="00615E9D" w:rsidRDefault="00997C0C">
      <w:pPr>
        <w:spacing w:after="0" w:line="240" w:lineRule="auto"/>
        <w:jc w:val="both"/>
        <w:rPr>
          <w:rFonts w:ascii="Times New Roman" w:eastAsia="Times New Roman" w:hAnsi="Times New Roman"/>
          <w:b/>
        </w:rPr>
      </w:pPr>
    </w:p>
    <w:p w14:paraId="61284990" w14:textId="264DED06" w:rsidR="00997C0C" w:rsidRPr="00615E9D" w:rsidRDefault="00121CBE">
      <w:pPr>
        <w:spacing w:after="0" w:line="240" w:lineRule="auto"/>
        <w:jc w:val="right"/>
        <w:rPr>
          <w:rFonts w:ascii="Times New Roman" w:eastAsia="Times New Roman" w:hAnsi="Times New Roman"/>
          <w:lang w:val="en-IN"/>
        </w:rPr>
      </w:pPr>
      <w:r w:rsidRPr="00615E9D">
        <w:rPr>
          <w:rFonts w:ascii="Times New Roman" w:eastAsia="Times New Roman" w:hAnsi="Times New Roman"/>
          <w:b/>
        </w:rPr>
        <w:t xml:space="preserve">Date:   </w:t>
      </w:r>
      <w:r w:rsidR="003F4B86" w:rsidRPr="00615E9D">
        <w:rPr>
          <w:rFonts w:ascii="Times New Roman" w:eastAsia="Times New Roman" w:hAnsi="Times New Roman"/>
          <w:b/>
        </w:rPr>
        <w:t>29</w:t>
      </w:r>
      <w:r w:rsidRPr="00615E9D">
        <w:rPr>
          <w:rFonts w:ascii="Times New Roman" w:eastAsia="Times New Roman" w:hAnsi="Times New Roman"/>
          <w:b/>
          <w:lang w:val="en-IN"/>
        </w:rPr>
        <w:t>-</w:t>
      </w:r>
      <w:r w:rsidR="003F4B86" w:rsidRPr="00615E9D">
        <w:rPr>
          <w:rFonts w:ascii="Times New Roman" w:eastAsia="Times New Roman" w:hAnsi="Times New Roman"/>
          <w:b/>
          <w:lang w:val="en-IN"/>
        </w:rPr>
        <w:t>02</w:t>
      </w:r>
      <w:r w:rsidRPr="00615E9D">
        <w:rPr>
          <w:rFonts w:ascii="Times New Roman" w:eastAsia="Times New Roman" w:hAnsi="Times New Roman"/>
          <w:b/>
          <w:lang w:val="en-IN"/>
        </w:rPr>
        <w:t>-202</w:t>
      </w:r>
      <w:r w:rsidR="003F4B86" w:rsidRPr="00615E9D">
        <w:rPr>
          <w:rFonts w:ascii="Times New Roman" w:eastAsia="Times New Roman" w:hAnsi="Times New Roman"/>
          <w:b/>
          <w:lang w:val="en-IN"/>
        </w:rPr>
        <w:t>3</w:t>
      </w:r>
    </w:p>
    <w:p w14:paraId="61284991" w14:textId="77777777" w:rsidR="00997C0C" w:rsidRPr="00615E9D" w:rsidRDefault="00997C0C">
      <w:pPr>
        <w:spacing w:after="0" w:line="240" w:lineRule="auto"/>
        <w:jc w:val="both"/>
        <w:rPr>
          <w:rFonts w:ascii="Times New Roman" w:eastAsia="Times New Roman" w:hAnsi="Times New Roman"/>
          <w:b/>
        </w:rPr>
      </w:pPr>
    </w:p>
    <w:p w14:paraId="61284992" w14:textId="77777777" w:rsidR="00997C0C" w:rsidRPr="00615E9D" w:rsidRDefault="00121CBE">
      <w:pPr>
        <w:spacing w:after="0" w:line="240" w:lineRule="auto"/>
        <w:contextualSpacing/>
        <w:jc w:val="both"/>
        <w:rPr>
          <w:rFonts w:ascii="Times New Roman" w:eastAsia="Times New Roman" w:hAnsi="Times New Roman"/>
          <w:b/>
          <w:bCs/>
          <w:lang w:val="en-IN"/>
        </w:rPr>
      </w:pPr>
      <w:r w:rsidRPr="00615E9D">
        <w:rPr>
          <w:rFonts w:ascii="Times New Roman" w:eastAsia="Times New Roman" w:hAnsi="Times New Roman"/>
          <w:b/>
          <w:bCs/>
          <w:lang w:val="en-IN"/>
        </w:rPr>
        <w:t xml:space="preserve">To, </w:t>
      </w:r>
    </w:p>
    <w:p w14:paraId="61284993" w14:textId="78B929DA" w:rsidR="00997C0C" w:rsidRPr="00615E9D" w:rsidRDefault="001C3C88" w:rsidP="001C3C88">
      <w:pPr>
        <w:pStyle w:val="ListParagraph"/>
        <w:numPr>
          <w:ilvl w:val="0"/>
          <w:numId w:val="2"/>
        </w:numPr>
        <w:spacing w:after="0" w:line="240" w:lineRule="auto"/>
        <w:jc w:val="both"/>
        <w:rPr>
          <w:rFonts w:ascii="Times New Roman" w:hAnsi="Times New Roman"/>
          <w:b/>
          <w:bCs/>
        </w:rPr>
      </w:pPr>
      <w:r w:rsidRPr="00615E9D">
        <w:rPr>
          <w:rFonts w:ascii="Times New Roman" w:hAnsi="Times New Roman"/>
          <w:b/>
          <w:bCs/>
        </w:rPr>
        <w:t>MR. NARAYAN SINGH</w:t>
      </w:r>
    </w:p>
    <w:p w14:paraId="3655BE71" w14:textId="41E134DD" w:rsidR="002D497B" w:rsidRPr="00615E9D" w:rsidRDefault="001C3C88" w:rsidP="001C3C88">
      <w:pPr>
        <w:spacing w:after="0" w:line="240" w:lineRule="auto"/>
        <w:ind w:left="300" w:firstLine="420"/>
        <w:contextualSpacing/>
        <w:jc w:val="both"/>
        <w:rPr>
          <w:rFonts w:ascii="Times New Roman" w:eastAsia="Times New Roman" w:hAnsi="Times New Roman"/>
          <w:lang w:val="en-IN"/>
        </w:rPr>
      </w:pPr>
      <w:r w:rsidRPr="00615E9D">
        <w:rPr>
          <w:rFonts w:ascii="Times New Roman" w:eastAsia="Times New Roman" w:hAnsi="Times New Roman"/>
          <w:lang w:val="en-IN"/>
        </w:rPr>
        <w:t xml:space="preserve">Plot 54, </w:t>
      </w:r>
      <w:r w:rsidR="002D497B" w:rsidRPr="00615E9D">
        <w:rPr>
          <w:rFonts w:ascii="Times New Roman" w:eastAsia="Times New Roman" w:hAnsi="Times New Roman"/>
          <w:lang w:val="en-IN"/>
        </w:rPr>
        <w:t xml:space="preserve">K. No. 943, Vikas Nagar, Pali, </w:t>
      </w:r>
    </w:p>
    <w:p w14:paraId="299AC50F" w14:textId="462C8E23" w:rsidR="001C3C88" w:rsidRPr="00615E9D" w:rsidRDefault="001C3C88" w:rsidP="001C3C88">
      <w:pPr>
        <w:spacing w:after="0" w:line="240" w:lineRule="auto"/>
        <w:ind w:left="300" w:firstLine="420"/>
        <w:contextualSpacing/>
        <w:jc w:val="both"/>
        <w:rPr>
          <w:rFonts w:ascii="Times New Roman" w:hAnsi="Times New Roman"/>
        </w:rPr>
      </w:pPr>
      <w:proofErr w:type="spellStart"/>
      <w:r w:rsidRPr="00615E9D">
        <w:rPr>
          <w:rFonts w:ascii="Times New Roman" w:eastAsia="Times New Roman" w:hAnsi="Times New Roman"/>
          <w:lang w:val="en-IN"/>
        </w:rPr>
        <w:t>Marwar</w:t>
      </w:r>
      <w:proofErr w:type="spellEnd"/>
      <w:r w:rsidRPr="00615E9D">
        <w:rPr>
          <w:rFonts w:ascii="Times New Roman" w:eastAsia="Times New Roman" w:hAnsi="Times New Roman"/>
          <w:lang w:val="en-IN"/>
        </w:rPr>
        <w:t xml:space="preserve"> Junction -306401</w:t>
      </w:r>
    </w:p>
    <w:p w14:paraId="1698C68C" w14:textId="77777777" w:rsidR="001C3C88" w:rsidRPr="00615E9D" w:rsidRDefault="001C3C88">
      <w:pPr>
        <w:spacing w:after="0" w:line="240" w:lineRule="auto"/>
        <w:contextualSpacing/>
        <w:jc w:val="both"/>
        <w:rPr>
          <w:rFonts w:ascii="Times New Roman" w:hAnsi="Times New Roman"/>
        </w:rPr>
      </w:pPr>
    </w:p>
    <w:p w14:paraId="64FFCC99" w14:textId="72D165E5" w:rsidR="00DC33D7" w:rsidRPr="00615E9D" w:rsidRDefault="001C3C88" w:rsidP="001C3C88">
      <w:pPr>
        <w:pStyle w:val="ListParagraph"/>
        <w:numPr>
          <w:ilvl w:val="0"/>
          <w:numId w:val="2"/>
        </w:numPr>
        <w:spacing w:after="0" w:line="240" w:lineRule="auto"/>
        <w:jc w:val="both"/>
        <w:rPr>
          <w:rFonts w:ascii="Times New Roman" w:eastAsia="Times New Roman" w:hAnsi="Times New Roman"/>
          <w:b/>
          <w:bCs/>
          <w:lang w:val="en-IN"/>
        </w:rPr>
      </w:pPr>
      <w:r w:rsidRPr="00615E9D">
        <w:rPr>
          <w:rFonts w:ascii="Times New Roman" w:hAnsi="Times New Roman"/>
          <w:b/>
          <w:bCs/>
        </w:rPr>
        <w:t xml:space="preserve">MRS. </w:t>
      </w:r>
      <w:r w:rsidR="00DC33D7" w:rsidRPr="00615E9D">
        <w:rPr>
          <w:rFonts w:ascii="Times New Roman" w:hAnsi="Times New Roman"/>
          <w:b/>
          <w:bCs/>
        </w:rPr>
        <w:t>SANTHOSH</w:t>
      </w:r>
      <w:r w:rsidR="00ED74F1" w:rsidRPr="00615E9D">
        <w:rPr>
          <w:rFonts w:ascii="Times New Roman" w:hAnsi="Times New Roman"/>
          <w:b/>
          <w:bCs/>
        </w:rPr>
        <w:t xml:space="preserve"> SINGH</w:t>
      </w:r>
    </w:p>
    <w:p w14:paraId="537BBB17" w14:textId="77777777" w:rsidR="002D497B" w:rsidRPr="00615E9D" w:rsidRDefault="002D497B" w:rsidP="002D497B">
      <w:pPr>
        <w:pStyle w:val="ListParagraph"/>
        <w:spacing w:after="0" w:line="240" w:lineRule="auto"/>
        <w:jc w:val="both"/>
        <w:rPr>
          <w:rFonts w:ascii="Times New Roman" w:eastAsia="Times New Roman" w:hAnsi="Times New Roman"/>
          <w:lang w:val="en-IN"/>
        </w:rPr>
      </w:pPr>
      <w:r w:rsidRPr="00615E9D">
        <w:rPr>
          <w:rFonts w:ascii="Times New Roman" w:eastAsia="Times New Roman" w:hAnsi="Times New Roman"/>
          <w:lang w:val="en-IN"/>
        </w:rPr>
        <w:t xml:space="preserve">Plot 54, K. No. 943, Vikas Nagar, Pali, </w:t>
      </w:r>
    </w:p>
    <w:p w14:paraId="4CC539EC" w14:textId="77777777" w:rsidR="002D497B" w:rsidRPr="00615E9D" w:rsidRDefault="002D497B" w:rsidP="002D497B">
      <w:pPr>
        <w:pStyle w:val="ListParagraph"/>
        <w:spacing w:after="0" w:line="240" w:lineRule="auto"/>
        <w:jc w:val="both"/>
        <w:rPr>
          <w:rFonts w:ascii="Times New Roman" w:hAnsi="Times New Roman"/>
        </w:rPr>
      </w:pPr>
      <w:proofErr w:type="spellStart"/>
      <w:r w:rsidRPr="00615E9D">
        <w:rPr>
          <w:rFonts w:ascii="Times New Roman" w:eastAsia="Times New Roman" w:hAnsi="Times New Roman"/>
          <w:lang w:val="en-IN"/>
        </w:rPr>
        <w:t>Marwar</w:t>
      </w:r>
      <w:proofErr w:type="spellEnd"/>
      <w:r w:rsidRPr="00615E9D">
        <w:rPr>
          <w:rFonts w:ascii="Times New Roman" w:eastAsia="Times New Roman" w:hAnsi="Times New Roman"/>
          <w:lang w:val="en-IN"/>
        </w:rPr>
        <w:t xml:space="preserve"> Junction -306401</w:t>
      </w:r>
    </w:p>
    <w:p w14:paraId="45CD2C2D" w14:textId="6B249E60" w:rsidR="000F5995" w:rsidRPr="00615E9D" w:rsidRDefault="000F5995">
      <w:pPr>
        <w:spacing w:after="0" w:line="240" w:lineRule="auto"/>
        <w:contextualSpacing/>
        <w:jc w:val="both"/>
        <w:rPr>
          <w:rFonts w:ascii="Times New Roman" w:eastAsia="Times New Roman" w:hAnsi="Times New Roman"/>
          <w:b/>
          <w:bCs/>
          <w:lang w:val="en-IN"/>
        </w:rPr>
      </w:pPr>
    </w:p>
    <w:p w14:paraId="6128499D" w14:textId="77777777" w:rsidR="00997C0C" w:rsidRPr="00615E9D" w:rsidRDefault="00121CBE">
      <w:pPr>
        <w:spacing w:after="0" w:line="240" w:lineRule="auto"/>
        <w:rPr>
          <w:rFonts w:ascii="Times New Roman" w:hAnsi="Times New Roman"/>
          <w:b/>
        </w:rPr>
      </w:pPr>
      <w:r w:rsidRPr="00615E9D">
        <w:rPr>
          <w:rStyle w:val="Heading3Char"/>
          <w:rFonts w:ascii="Times New Roman" w:eastAsia="Calibri" w:hAnsi="Times New Roman"/>
          <w:b w:val="0"/>
          <w:sz w:val="22"/>
          <w:szCs w:val="22"/>
        </w:rPr>
        <w:t>Subject</w:t>
      </w:r>
      <w:r w:rsidRPr="00615E9D">
        <w:rPr>
          <w:rStyle w:val="TitleChar"/>
          <w:rFonts w:ascii="Times New Roman" w:eastAsia="Calibri" w:hAnsi="Times New Roman"/>
          <w:b/>
          <w:sz w:val="22"/>
          <w:szCs w:val="22"/>
        </w:rPr>
        <w:t>: </w:t>
      </w:r>
      <w:r w:rsidRPr="00615E9D">
        <w:rPr>
          <w:rFonts w:ascii="Times New Roman" w:hAnsi="Times New Roman"/>
          <w:b/>
        </w:rPr>
        <w:t>SALE NOTICE OF IMMOVABLE SECURED ASSETS Issued under Rule 8(6) and 9(1) of the Security Interest (Enforcement) Rules 2002.</w:t>
      </w:r>
    </w:p>
    <w:p w14:paraId="6128499E" w14:textId="77777777" w:rsidR="00997C0C" w:rsidRPr="00615E9D" w:rsidRDefault="00997C0C">
      <w:pPr>
        <w:spacing w:after="0" w:line="240" w:lineRule="auto"/>
        <w:rPr>
          <w:rFonts w:ascii="Times New Roman" w:hAnsi="Times New Roman"/>
          <w:b/>
        </w:rPr>
      </w:pPr>
    </w:p>
    <w:p w14:paraId="11BAAF05" w14:textId="5A6DE800" w:rsidR="006A521C" w:rsidRPr="00615E9D" w:rsidRDefault="00121CBE" w:rsidP="006A521C">
      <w:pPr>
        <w:pStyle w:val="TableParagraph"/>
        <w:spacing w:line="255" w:lineRule="exact"/>
        <w:jc w:val="center"/>
        <w:rPr>
          <w:rFonts w:ascii="Times New Roman" w:hAnsi="Times New Roman" w:cs="Times New Roman"/>
          <w:u w:val="single"/>
        </w:rPr>
      </w:pPr>
      <w:r w:rsidRPr="00615E9D">
        <w:rPr>
          <w:rFonts w:ascii="Times New Roman" w:hAnsi="Times New Roman" w:cs="Times New Roman"/>
        </w:rPr>
        <w:t>Ref.:</w:t>
      </w:r>
      <w:r w:rsidRPr="00615E9D">
        <w:rPr>
          <w:rFonts w:ascii="Times New Roman" w:hAnsi="Times New Roman" w:cs="Times New Roman"/>
        </w:rPr>
        <w:tab/>
      </w:r>
      <w:r w:rsidRPr="00615E9D">
        <w:rPr>
          <w:rFonts w:ascii="Times New Roman" w:hAnsi="Times New Roman" w:cs="Times New Roman"/>
          <w:b/>
        </w:rPr>
        <w:t>Loan Account No. -</w:t>
      </w:r>
      <w:r w:rsidR="006A521C" w:rsidRPr="00615E9D">
        <w:rPr>
          <w:rFonts w:ascii="Times New Roman" w:hAnsi="Times New Roman" w:cs="Times New Roman"/>
          <w:b/>
          <w:bCs/>
          <w:u w:val="single"/>
        </w:rPr>
        <w:t xml:space="preserve"> </w:t>
      </w:r>
      <w:r w:rsidR="00DC33D7" w:rsidRPr="00615E9D">
        <w:rPr>
          <w:rFonts w:ascii="Times New Roman" w:hAnsi="Times New Roman" w:cs="Times New Roman"/>
        </w:rPr>
        <w:t>HL09PLI000006543</w:t>
      </w:r>
    </w:p>
    <w:p w14:paraId="6128499F" w14:textId="42B415F2" w:rsidR="00997C0C" w:rsidRPr="00615E9D" w:rsidRDefault="00997C0C">
      <w:pPr>
        <w:pStyle w:val="Title"/>
        <w:spacing w:line="360" w:lineRule="auto"/>
        <w:jc w:val="both"/>
        <w:rPr>
          <w:rFonts w:ascii="Times New Roman" w:hAnsi="Times New Roman"/>
          <w:sz w:val="22"/>
          <w:szCs w:val="22"/>
        </w:rPr>
      </w:pPr>
    </w:p>
    <w:p w14:paraId="612849A0" w14:textId="77777777" w:rsidR="00997C0C" w:rsidRPr="00615E9D" w:rsidRDefault="00121CBE">
      <w:pPr>
        <w:pStyle w:val="Title"/>
        <w:spacing w:line="360" w:lineRule="auto"/>
        <w:jc w:val="both"/>
        <w:rPr>
          <w:rFonts w:ascii="Times New Roman" w:hAnsi="Times New Roman"/>
          <w:sz w:val="22"/>
          <w:szCs w:val="22"/>
          <w:u w:val="single"/>
        </w:rPr>
      </w:pPr>
      <w:r w:rsidRPr="00615E9D">
        <w:rPr>
          <w:rFonts w:ascii="Times New Roman" w:hAnsi="Times New Roman"/>
          <w:sz w:val="22"/>
          <w:szCs w:val="22"/>
        </w:rPr>
        <w:t>Dear Sir/ Madam,</w:t>
      </w:r>
    </w:p>
    <w:p w14:paraId="612849A1" w14:textId="640870C7" w:rsidR="00997C0C" w:rsidRPr="00615E9D" w:rsidRDefault="00121CBE">
      <w:pPr>
        <w:pStyle w:val="Title"/>
        <w:spacing w:line="360" w:lineRule="auto"/>
        <w:jc w:val="both"/>
        <w:rPr>
          <w:rFonts w:ascii="Times New Roman" w:hAnsi="Times New Roman"/>
          <w:sz w:val="22"/>
          <w:szCs w:val="22"/>
          <w:lang w:val="en-IN"/>
        </w:rPr>
      </w:pPr>
      <w:r w:rsidRPr="00615E9D">
        <w:rPr>
          <w:rFonts w:ascii="Times New Roman" w:hAnsi="Times New Roman"/>
          <w:sz w:val="22"/>
          <w:szCs w:val="22"/>
        </w:rPr>
        <w:t xml:space="preserve">The </w:t>
      </w:r>
      <w:proofErr w:type="spellStart"/>
      <w:r w:rsidRPr="00615E9D">
        <w:rPr>
          <w:rFonts w:ascii="Times New Roman" w:hAnsi="Times New Roman"/>
          <w:sz w:val="22"/>
          <w:szCs w:val="22"/>
        </w:rPr>
        <w:t>authorised</w:t>
      </w:r>
      <w:proofErr w:type="spellEnd"/>
      <w:r w:rsidRPr="00615E9D">
        <w:rPr>
          <w:rFonts w:ascii="Times New Roman" w:hAnsi="Times New Roman"/>
          <w:sz w:val="22"/>
          <w:szCs w:val="22"/>
        </w:rPr>
        <w:t xml:space="preserve"> officer of </w:t>
      </w:r>
      <w:r w:rsidR="000F5995" w:rsidRPr="00615E9D">
        <w:rPr>
          <w:rFonts w:ascii="Times New Roman" w:hAnsi="Times New Roman"/>
          <w:b/>
          <w:sz w:val="22"/>
          <w:szCs w:val="22"/>
        </w:rPr>
        <w:t>C</w:t>
      </w:r>
      <w:r w:rsidRPr="00615E9D">
        <w:rPr>
          <w:rFonts w:ascii="Times New Roman" w:hAnsi="Times New Roman"/>
          <w:b/>
          <w:sz w:val="22"/>
          <w:szCs w:val="22"/>
        </w:rPr>
        <w:t xml:space="preserve">holamandalam </w:t>
      </w:r>
      <w:r w:rsidR="000F5995" w:rsidRPr="00615E9D">
        <w:rPr>
          <w:rFonts w:ascii="Times New Roman" w:hAnsi="Times New Roman"/>
          <w:b/>
          <w:sz w:val="22"/>
          <w:szCs w:val="22"/>
        </w:rPr>
        <w:t>I</w:t>
      </w:r>
      <w:r w:rsidRPr="00615E9D">
        <w:rPr>
          <w:rFonts w:ascii="Times New Roman" w:hAnsi="Times New Roman"/>
          <w:b/>
          <w:sz w:val="22"/>
          <w:szCs w:val="22"/>
        </w:rPr>
        <w:t xml:space="preserve">nvestment and </w:t>
      </w:r>
      <w:r w:rsidR="000F5995" w:rsidRPr="00615E9D">
        <w:rPr>
          <w:rFonts w:ascii="Times New Roman" w:hAnsi="Times New Roman"/>
          <w:b/>
          <w:sz w:val="22"/>
          <w:szCs w:val="22"/>
        </w:rPr>
        <w:t>F</w:t>
      </w:r>
      <w:r w:rsidRPr="00615E9D">
        <w:rPr>
          <w:rFonts w:ascii="Times New Roman" w:hAnsi="Times New Roman"/>
          <w:b/>
          <w:sz w:val="22"/>
          <w:szCs w:val="22"/>
        </w:rPr>
        <w:t xml:space="preserve">inance </w:t>
      </w:r>
      <w:r w:rsidR="000F5995" w:rsidRPr="00615E9D">
        <w:rPr>
          <w:rFonts w:ascii="Times New Roman" w:hAnsi="Times New Roman"/>
          <w:b/>
          <w:sz w:val="22"/>
          <w:szCs w:val="22"/>
        </w:rPr>
        <w:t>C</w:t>
      </w:r>
      <w:r w:rsidRPr="00615E9D">
        <w:rPr>
          <w:rFonts w:ascii="Times New Roman" w:hAnsi="Times New Roman"/>
          <w:b/>
          <w:sz w:val="22"/>
          <w:szCs w:val="22"/>
        </w:rPr>
        <w:t xml:space="preserve">ompany </w:t>
      </w:r>
      <w:r w:rsidR="000F5995" w:rsidRPr="00615E9D">
        <w:rPr>
          <w:rFonts w:ascii="Times New Roman" w:hAnsi="Times New Roman"/>
          <w:b/>
          <w:sz w:val="22"/>
          <w:szCs w:val="22"/>
        </w:rPr>
        <w:t>L</w:t>
      </w:r>
      <w:r w:rsidRPr="00615E9D">
        <w:rPr>
          <w:rFonts w:ascii="Times New Roman" w:hAnsi="Times New Roman"/>
          <w:b/>
          <w:sz w:val="22"/>
          <w:szCs w:val="22"/>
        </w:rPr>
        <w:t>imited.</w:t>
      </w:r>
      <w:r w:rsidRPr="00615E9D">
        <w:rPr>
          <w:rFonts w:ascii="Times New Roman" w:hAnsi="Times New Roman"/>
          <w:sz w:val="22"/>
          <w:szCs w:val="22"/>
        </w:rPr>
        <w:t xml:space="preserve"> (“</w:t>
      </w:r>
      <w:r w:rsidRPr="00615E9D">
        <w:rPr>
          <w:rFonts w:ascii="Times New Roman" w:hAnsi="Times New Roman"/>
          <w:b/>
          <w:i/>
          <w:sz w:val="22"/>
          <w:szCs w:val="22"/>
        </w:rPr>
        <w:t>secured creditor</w:t>
      </w:r>
      <w:r w:rsidRPr="00615E9D">
        <w:rPr>
          <w:rFonts w:ascii="Times New Roman" w:hAnsi="Times New Roman"/>
          <w:sz w:val="22"/>
          <w:szCs w:val="22"/>
        </w:rPr>
        <w:t xml:space="preserve">”) hereby informs you that despite service of the demand notice dated </w:t>
      </w:r>
      <w:r w:rsidR="00DC33D7" w:rsidRPr="00615E9D">
        <w:rPr>
          <w:rFonts w:ascii="Times New Roman" w:hAnsi="Times New Roman"/>
          <w:sz w:val="22"/>
          <w:szCs w:val="22"/>
        </w:rPr>
        <w:t>30-Aug-21</w:t>
      </w:r>
      <w:r w:rsidR="00BD5462" w:rsidRPr="00615E9D">
        <w:rPr>
          <w:rFonts w:ascii="Times New Roman" w:hAnsi="Times New Roman"/>
          <w:sz w:val="22"/>
          <w:szCs w:val="22"/>
        </w:rPr>
        <w:t xml:space="preserve"> </w:t>
      </w:r>
      <w:r w:rsidRPr="00615E9D">
        <w:rPr>
          <w:rFonts w:ascii="Times New Roman" w:hAnsi="Times New Roman"/>
          <w:sz w:val="22"/>
          <w:szCs w:val="22"/>
        </w:rPr>
        <w:t xml:space="preserve">under section 13(2) of the </w:t>
      </w:r>
      <w:proofErr w:type="spellStart"/>
      <w:r w:rsidR="003F4B86" w:rsidRPr="00615E9D">
        <w:rPr>
          <w:rFonts w:ascii="Times New Roman" w:hAnsi="Times New Roman"/>
          <w:sz w:val="22"/>
          <w:szCs w:val="22"/>
        </w:rPr>
        <w:t>Securitisation</w:t>
      </w:r>
      <w:proofErr w:type="spellEnd"/>
      <w:r w:rsidR="003F4B86" w:rsidRPr="00615E9D">
        <w:rPr>
          <w:rFonts w:ascii="Times New Roman" w:hAnsi="Times New Roman"/>
          <w:sz w:val="22"/>
          <w:szCs w:val="22"/>
        </w:rPr>
        <w:t xml:space="preserve"> And Reconstruction Of Financial Assets And Enforcement Of Security Interest Act</w:t>
      </w:r>
      <w:r w:rsidRPr="00615E9D">
        <w:rPr>
          <w:rFonts w:ascii="Times New Roman" w:hAnsi="Times New Roman"/>
          <w:sz w:val="22"/>
          <w:szCs w:val="22"/>
        </w:rPr>
        <w:t>, 2002 (“</w:t>
      </w:r>
      <w:r w:rsidR="00510D3F" w:rsidRPr="00615E9D">
        <w:rPr>
          <w:rFonts w:ascii="Times New Roman" w:hAnsi="Times New Roman"/>
          <w:b/>
          <w:i/>
          <w:sz w:val="22"/>
          <w:szCs w:val="22"/>
        </w:rPr>
        <w:t>SARFAESI A</w:t>
      </w:r>
      <w:r w:rsidRPr="00615E9D">
        <w:rPr>
          <w:rFonts w:ascii="Times New Roman" w:hAnsi="Times New Roman"/>
          <w:b/>
          <w:i/>
          <w:sz w:val="22"/>
          <w:szCs w:val="22"/>
        </w:rPr>
        <w:t>ct</w:t>
      </w:r>
      <w:r w:rsidRPr="00615E9D">
        <w:rPr>
          <w:rFonts w:ascii="Times New Roman" w:hAnsi="Times New Roman"/>
          <w:sz w:val="22"/>
          <w:szCs w:val="22"/>
        </w:rPr>
        <w:t>”), you the above named borrowers, co- borrowers/ guarantors have miserably failed to make the payment of the of the demanded amount within 60 days of the said notice</w:t>
      </w:r>
      <w:r w:rsidRPr="00615E9D">
        <w:rPr>
          <w:rFonts w:ascii="Times New Roman" w:hAnsi="Times New Roman"/>
          <w:bCs/>
          <w:sz w:val="22"/>
          <w:szCs w:val="22"/>
        </w:rPr>
        <w:t xml:space="preserve">, as such, </w:t>
      </w:r>
      <w:r w:rsidRPr="00615E9D">
        <w:rPr>
          <w:rFonts w:ascii="Times New Roman" w:hAnsi="Times New Roman"/>
          <w:sz w:val="22"/>
          <w:szCs w:val="22"/>
        </w:rPr>
        <w:t xml:space="preserve">the possession of the secured asset mentioned in schedule - a had been taken by the </w:t>
      </w:r>
      <w:proofErr w:type="spellStart"/>
      <w:r w:rsidRPr="00615E9D">
        <w:rPr>
          <w:rFonts w:ascii="Times New Roman" w:hAnsi="Times New Roman"/>
          <w:sz w:val="22"/>
          <w:szCs w:val="22"/>
        </w:rPr>
        <w:t>authorised</w:t>
      </w:r>
      <w:proofErr w:type="spellEnd"/>
      <w:r w:rsidRPr="00615E9D">
        <w:rPr>
          <w:rFonts w:ascii="Times New Roman" w:hAnsi="Times New Roman"/>
          <w:sz w:val="22"/>
          <w:szCs w:val="22"/>
        </w:rPr>
        <w:t xml:space="preserve"> officer of the secured creditor.</w:t>
      </w:r>
    </w:p>
    <w:p w14:paraId="612849A2" w14:textId="77777777" w:rsidR="00997C0C" w:rsidRPr="00615E9D" w:rsidRDefault="00997C0C">
      <w:pPr>
        <w:pStyle w:val="Title"/>
        <w:spacing w:line="360" w:lineRule="auto"/>
        <w:jc w:val="both"/>
        <w:rPr>
          <w:rFonts w:ascii="Times New Roman" w:hAnsi="Times New Roman"/>
          <w:sz w:val="22"/>
          <w:szCs w:val="22"/>
          <w:lang w:val="en-IN"/>
        </w:rPr>
      </w:pPr>
    </w:p>
    <w:p w14:paraId="612849A3" w14:textId="77777777" w:rsidR="00997C0C" w:rsidRPr="00615E9D" w:rsidRDefault="00121CBE">
      <w:pPr>
        <w:pStyle w:val="Title"/>
        <w:spacing w:line="360" w:lineRule="auto"/>
        <w:jc w:val="both"/>
        <w:rPr>
          <w:rFonts w:ascii="Times New Roman" w:hAnsi="Times New Roman"/>
          <w:sz w:val="22"/>
          <w:szCs w:val="22"/>
        </w:rPr>
      </w:pPr>
      <w:r w:rsidRPr="00615E9D">
        <w:rPr>
          <w:rFonts w:ascii="Times New Roman" w:hAnsi="Times New Roman"/>
          <w:sz w:val="22"/>
          <w:szCs w:val="22"/>
        </w:rPr>
        <w:t>The notice is hereby given to you that the secured creditor, shall now proceed to sell the secured asset by adopting any one of the methods mentioned in rule 8(5) of above rules. As such, you all are advised, in your own interest, to obtain sponsors/ valid offers in the prescribed manner for consideration, for the said property or pay the entire outstanding dues with charges levied therein of the secured creditor</w:t>
      </w:r>
    </w:p>
    <w:p w14:paraId="612849A4" w14:textId="77777777" w:rsidR="00997C0C" w:rsidRPr="00615E9D" w:rsidRDefault="00997C0C">
      <w:pPr>
        <w:pStyle w:val="Title"/>
        <w:spacing w:line="360" w:lineRule="auto"/>
        <w:jc w:val="both"/>
        <w:rPr>
          <w:rFonts w:ascii="Times New Roman" w:hAnsi="Times New Roman"/>
          <w:sz w:val="22"/>
          <w:szCs w:val="22"/>
        </w:rPr>
      </w:pPr>
    </w:p>
    <w:p w14:paraId="612849A5" w14:textId="5BE7E6DE" w:rsidR="00997C0C" w:rsidRPr="00615E9D" w:rsidRDefault="00121CBE">
      <w:pPr>
        <w:pStyle w:val="Title"/>
        <w:spacing w:line="360" w:lineRule="auto"/>
        <w:jc w:val="both"/>
        <w:rPr>
          <w:rFonts w:ascii="Times New Roman" w:hAnsi="Times New Roman"/>
          <w:caps/>
          <w:sz w:val="22"/>
          <w:szCs w:val="22"/>
        </w:rPr>
      </w:pPr>
      <w:r w:rsidRPr="00615E9D">
        <w:rPr>
          <w:rFonts w:ascii="Times New Roman" w:hAnsi="Times New Roman"/>
          <w:sz w:val="22"/>
          <w:szCs w:val="22"/>
        </w:rPr>
        <w:lastRenderedPageBreak/>
        <w:t xml:space="preserve">We hereby give you notice that the aforesaid secured asset shall be sold by the undersigned if you fail to pay within </w:t>
      </w:r>
      <w:r w:rsidR="00DA0BEC" w:rsidRPr="00615E9D">
        <w:rPr>
          <w:rFonts w:ascii="Times New Roman" w:hAnsi="Times New Roman"/>
          <w:b/>
          <w:bCs/>
          <w:sz w:val="22"/>
          <w:szCs w:val="22"/>
        </w:rPr>
        <w:t>15</w:t>
      </w:r>
      <w:r w:rsidRPr="00615E9D">
        <w:rPr>
          <w:rFonts w:ascii="Times New Roman" w:hAnsi="Times New Roman"/>
          <w:b/>
          <w:bCs/>
          <w:sz w:val="22"/>
          <w:szCs w:val="22"/>
        </w:rPr>
        <w:t xml:space="preserve"> days</w:t>
      </w:r>
      <w:r w:rsidRPr="00615E9D">
        <w:rPr>
          <w:rFonts w:ascii="Times New Roman" w:hAnsi="Times New Roman"/>
          <w:sz w:val="22"/>
          <w:szCs w:val="22"/>
        </w:rPr>
        <w:t xml:space="preserve"> from the date of publication of this notice, the entire outstanding loan amount together with further interest, penal interest, costs and charges thereon till the date of payment, as per the agreed terms and conditions mentioned in the Loan Agreement and other documents pertaining to the Loan availed by you. After expiry of </w:t>
      </w:r>
      <w:r w:rsidR="00DA0BEC" w:rsidRPr="00615E9D">
        <w:rPr>
          <w:rFonts w:ascii="Times New Roman" w:hAnsi="Times New Roman"/>
          <w:sz w:val="22"/>
          <w:szCs w:val="22"/>
        </w:rPr>
        <w:t>15</w:t>
      </w:r>
      <w:r w:rsidRPr="00615E9D">
        <w:rPr>
          <w:rFonts w:ascii="Times New Roman" w:hAnsi="Times New Roman"/>
          <w:sz w:val="22"/>
          <w:szCs w:val="22"/>
        </w:rPr>
        <w:t xml:space="preserve"> days, no further notice whatsoever will be given to you and the Secured Asset will be sold accordingly.</w:t>
      </w:r>
    </w:p>
    <w:p w14:paraId="612849A6" w14:textId="77777777" w:rsidR="00997C0C" w:rsidRPr="00615E9D" w:rsidRDefault="00997C0C">
      <w:pPr>
        <w:pStyle w:val="Title"/>
        <w:spacing w:line="360" w:lineRule="auto"/>
        <w:jc w:val="both"/>
        <w:rPr>
          <w:rFonts w:ascii="Times New Roman" w:hAnsi="Times New Roman"/>
          <w:caps/>
          <w:sz w:val="22"/>
          <w:szCs w:val="22"/>
        </w:rPr>
      </w:pPr>
    </w:p>
    <w:p w14:paraId="612849A7" w14:textId="016E547B" w:rsidR="00997C0C" w:rsidRPr="00615E9D" w:rsidRDefault="00121CBE">
      <w:pPr>
        <w:pStyle w:val="Title"/>
        <w:spacing w:line="360" w:lineRule="auto"/>
        <w:jc w:val="both"/>
        <w:rPr>
          <w:rFonts w:ascii="Times New Roman" w:hAnsi="Times New Roman"/>
          <w:sz w:val="22"/>
          <w:szCs w:val="22"/>
        </w:rPr>
      </w:pPr>
      <w:r w:rsidRPr="00615E9D">
        <w:rPr>
          <w:rFonts w:ascii="Times New Roman" w:hAnsi="Times New Roman"/>
          <w:caps/>
          <w:sz w:val="22"/>
          <w:szCs w:val="22"/>
        </w:rPr>
        <w:t xml:space="preserve">The authorised officer of the secured creditor hereby serves on you this notice of sale of the scheduled property which will be sold after </w:t>
      </w:r>
      <w:r w:rsidR="00970198" w:rsidRPr="00615E9D">
        <w:rPr>
          <w:rFonts w:ascii="Times New Roman" w:hAnsi="Times New Roman"/>
          <w:b/>
          <w:bCs/>
          <w:caps/>
          <w:sz w:val="22"/>
          <w:szCs w:val="22"/>
        </w:rPr>
        <w:t>15</w:t>
      </w:r>
      <w:r w:rsidRPr="00615E9D">
        <w:rPr>
          <w:rFonts w:ascii="Times New Roman" w:hAnsi="Times New Roman"/>
          <w:b/>
          <w:bCs/>
          <w:caps/>
          <w:sz w:val="22"/>
          <w:szCs w:val="22"/>
        </w:rPr>
        <w:t xml:space="preserve"> days</w:t>
      </w:r>
      <w:r w:rsidRPr="00615E9D">
        <w:rPr>
          <w:rFonts w:ascii="Times New Roman" w:hAnsi="Times New Roman"/>
          <w:caps/>
          <w:sz w:val="22"/>
          <w:szCs w:val="22"/>
        </w:rPr>
        <w:t xml:space="preserve"> by way of online public auction/ e-auction </w:t>
      </w:r>
      <w:r w:rsidR="00970198" w:rsidRPr="00615E9D">
        <w:rPr>
          <w:rFonts w:ascii="Times New Roman" w:hAnsi="Times New Roman"/>
          <w:caps/>
          <w:sz w:val="22"/>
          <w:szCs w:val="22"/>
        </w:rPr>
        <w:t xml:space="preserve">ON </w:t>
      </w:r>
      <w:r w:rsidR="003F4B86" w:rsidRPr="00615E9D">
        <w:rPr>
          <w:rFonts w:ascii="Times New Roman" w:hAnsi="Times New Roman"/>
          <w:b/>
          <w:bCs/>
          <w:caps/>
          <w:sz w:val="22"/>
          <w:szCs w:val="22"/>
        </w:rPr>
        <w:t>20-03-2023</w:t>
      </w:r>
      <w:r w:rsidR="001E003E" w:rsidRPr="00615E9D">
        <w:rPr>
          <w:rFonts w:ascii="Times New Roman" w:hAnsi="Times New Roman"/>
          <w:sz w:val="22"/>
          <w:szCs w:val="22"/>
          <w:lang w:val="en-IN"/>
        </w:rPr>
        <w:t xml:space="preserve"> </w:t>
      </w:r>
      <w:r w:rsidR="00970198" w:rsidRPr="00615E9D">
        <w:rPr>
          <w:rFonts w:ascii="Times New Roman" w:hAnsi="Times New Roman"/>
          <w:sz w:val="22"/>
          <w:szCs w:val="22"/>
        </w:rPr>
        <w:t>from</w:t>
      </w:r>
      <w:r w:rsidR="00970198" w:rsidRPr="00615E9D">
        <w:rPr>
          <w:rFonts w:ascii="Times New Roman" w:hAnsi="Times New Roman"/>
          <w:b/>
          <w:sz w:val="22"/>
          <w:szCs w:val="22"/>
        </w:rPr>
        <w:t xml:space="preserve"> 02.00 P.M.</w:t>
      </w:r>
      <w:r w:rsidR="00970198" w:rsidRPr="00615E9D">
        <w:rPr>
          <w:rFonts w:ascii="Times New Roman" w:hAnsi="Times New Roman"/>
          <w:sz w:val="22"/>
          <w:szCs w:val="22"/>
        </w:rPr>
        <w:t xml:space="preserve"> to </w:t>
      </w:r>
      <w:r w:rsidR="00970198" w:rsidRPr="00615E9D">
        <w:rPr>
          <w:rFonts w:ascii="Times New Roman" w:hAnsi="Times New Roman"/>
          <w:b/>
          <w:sz w:val="22"/>
          <w:szCs w:val="22"/>
        </w:rPr>
        <w:t xml:space="preserve">04.00 P.M. </w:t>
      </w:r>
      <w:r w:rsidR="00970198" w:rsidRPr="00615E9D">
        <w:rPr>
          <w:rFonts w:ascii="Times New Roman" w:hAnsi="Times New Roman"/>
          <w:sz w:val="22"/>
          <w:szCs w:val="22"/>
        </w:rPr>
        <w:t xml:space="preserve">(with automated extensions of 5 minutes each in terms of the Tender Document) </w:t>
      </w:r>
      <w:r w:rsidRPr="00615E9D">
        <w:rPr>
          <w:rFonts w:ascii="Times New Roman" w:hAnsi="Times New Roman"/>
          <w:caps/>
          <w:sz w:val="22"/>
          <w:szCs w:val="22"/>
        </w:rPr>
        <w:t>strictly on “</w:t>
      </w:r>
      <w:r w:rsidRPr="00615E9D">
        <w:rPr>
          <w:rFonts w:ascii="Times New Roman" w:hAnsi="Times New Roman"/>
          <w:b/>
          <w:caps/>
          <w:sz w:val="22"/>
          <w:szCs w:val="22"/>
        </w:rPr>
        <w:t>as is where is</w:t>
      </w:r>
      <w:r w:rsidRPr="00615E9D">
        <w:rPr>
          <w:rFonts w:ascii="Times New Roman" w:hAnsi="Times New Roman"/>
          <w:caps/>
          <w:sz w:val="22"/>
          <w:szCs w:val="22"/>
        </w:rPr>
        <w:t>”, “</w:t>
      </w:r>
      <w:r w:rsidRPr="00615E9D">
        <w:rPr>
          <w:rFonts w:ascii="Times New Roman" w:hAnsi="Times New Roman"/>
          <w:b/>
          <w:caps/>
          <w:sz w:val="22"/>
          <w:szCs w:val="22"/>
        </w:rPr>
        <w:t>as is what is</w:t>
      </w:r>
      <w:r w:rsidRPr="00615E9D">
        <w:rPr>
          <w:rFonts w:ascii="Times New Roman" w:hAnsi="Times New Roman"/>
          <w:caps/>
          <w:sz w:val="22"/>
          <w:szCs w:val="22"/>
        </w:rPr>
        <w:t>”, “</w:t>
      </w:r>
      <w:r w:rsidRPr="00615E9D">
        <w:rPr>
          <w:rFonts w:ascii="Times New Roman" w:hAnsi="Times New Roman"/>
          <w:b/>
          <w:caps/>
          <w:sz w:val="22"/>
          <w:szCs w:val="22"/>
        </w:rPr>
        <w:t>whatever there is</w:t>
      </w:r>
      <w:r w:rsidRPr="00615E9D">
        <w:rPr>
          <w:rFonts w:ascii="Times New Roman" w:hAnsi="Times New Roman"/>
          <w:caps/>
          <w:sz w:val="22"/>
          <w:szCs w:val="22"/>
        </w:rPr>
        <w:t>” and “</w:t>
      </w:r>
      <w:r w:rsidRPr="00615E9D">
        <w:rPr>
          <w:rFonts w:ascii="Times New Roman" w:hAnsi="Times New Roman"/>
          <w:b/>
          <w:caps/>
          <w:sz w:val="22"/>
          <w:szCs w:val="22"/>
        </w:rPr>
        <w:t>without any recourse</w:t>
      </w:r>
      <w:r w:rsidRPr="00615E9D">
        <w:rPr>
          <w:rFonts w:ascii="Times New Roman" w:hAnsi="Times New Roman"/>
          <w:caps/>
          <w:sz w:val="22"/>
          <w:szCs w:val="22"/>
        </w:rPr>
        <w:t xml:space="preserve">” </w:t>
      </w:r>
      <w:r w:rsidRPr="00615E9D">
        <w:rPr>
          <w:rFonts w:ascii="Times New Roman" w:hAnsi="Times New Roman"/>
          <w:b/>
          <w:caps/>
          <w:sz w:val="22"/>
          <w:szCs w:val="22"/>
        </w:rPr>
        <w:t xml:space="preserve">basis” </w:t>
      </w:r>
      <w:r w:rsidRPr="00615E9D">
        <w:rPr>
          <w:rFonts w:ascii="Times New Roman" w:hAnsi="Times New Roman"/>
          <w:caps/>
          <w:sz w:val="22"/>
          <w:szCs w:val="22"/>
        </w:rPr>
        <w:t xml:space="preserve">For recovery of the secured debt of </w:t>
      </w:r>
      <w:r w:rsidR="006A521C" w:rsidRPr="00615E9D">
        <w:rPr>
          <w:rFonts w:ascii="Times New Roman" w:hAnsi="Times New Roman"/>
          <w:sz w:val="22"/>
          <w:szCs w:val="22"/>
        </w:rPr>
        <w:t>Rs.</w:t>
      </w:r>
      <w:r w:rsidR="00DC33D7" w:rsidRPr="00615E9D">
        <w:rPr>
          <w:rFonts w:ascii="Times New Roman" w:hAnsi="Times New Roman"/>
          <w:b/>
          <w:bCs/>
          <w:sz w:val="22"/>
          <w:szCs w:val="22"/>
        </w:rPr>
        <w:t xml:space="preserve"> </w:t>
      </w:r>
      <w:r w:rsidR="003F4B86" w:rsidRPr="00615E9D">
        <w:rPr>
          <w:rFonts w:ascii="Times New Roman" w:hAnsi="Times New Roman"/>
          <w:b/>
          <w:bCs/>
          <w:sz w:val="22"/>
          <w:szCs w:val="22"/>
        </w:rPr>
        <w:t>2706014.00</w:t>
      </w:r>
      <w:r w:rsidRPr="00615E9D">
        <w:rPr>
          <w:rFonts w:ascii="Times New Roman" w:hAnsi="Times New Roman"/>
          <w:caps/>
          <w:sz w:val="22"/>
          <w:szCs w:val="22"/>
        </w:rPr>
        <w:t>/- (</w:t>
      </w:r>
      <w:r w:rsidR="003F4B86" w:rsidRPr="00615E9D">
        <w:rPr>
          <w:rFonts w:ascii="Times New Roman" w:hAnsi="Times New Roman"/>
          <w:caps/>
          <w:sz w:val="22"/>
          <w:szCs w:val="22"/>
          <w:lang w:val="en-IN"/>
        </w:rPr>
        <w:t xml:space="preserve">Rupees Twenty-seven lakhs six thousand </w:t>
      </w:r>
      <w:r w:rsidR="00473001" w:rsidRPr="00615E9D">
        <w:rPr>
          <w:rFonts w:ascii="Times New Roman" w:hAnsi="Times New Roman"/>
          <w:caps/>
          <w:sz w:val="22"/>
          <w:szCs w:val="22"/>
          <w:lang w:val="en-IN"/>
        </w:rPr>
        <w:t>fourteen only</w:t>
      </w:r>
      <w:r w:rsidRPr="00615E9D">
        <w:rPr>
          <w:rFonts w:ascii="Times New Roman" w:hAnsi="Times New Roman"/>
          <w:caps/>
          <w:sz w:val="22"/>
          <w:szCs w:val="22"/>
        </w:rPr>
        <w:t xml:space="preserve">) due as on </w:t>
      </w:r>
      <w:r w:rsidR="00473001" w:rsidRPr="00615E9D">
        <w:rPr>
          <w:rFonts w:ascii="Times New Roman" w:hAnsi="Times New Roman"/>
          <w:caps/>
          <w:sz w:val="22"/>
          <w:szCs w:val="22"/>
        </w:rPr>
        <w:t>28-02-2023</w:t>
      </w:r>
      <w:r w:rsidRPr="00615E9D">
        <w:rPr>
          <w:rFonts w:ascii="Times New Roman" w:hAnsi="Times New Roman"/>
          <w:caps/>
          <w:sz w:val="22"/>
          <w:szCs w:val="22"/>
        </w:rPr>
        <w:t xml:space="preserve"> along with further interest and other expenses thereon till date of realization. </w:t>
      </w:r>
      <w:r w:rsidRPr="00615E9D">
        <w:rPr>
          <w:rFonts w:ascii="Times New Roman" w:hAnsi="Times New Roman"/>
          <w:b/>
          <w:caps/>
          <w:sz w:val="22"/>
          <w:szCs w:val="22"/>
        </w:rPr>
        <w:t xml:space="preserve"> </w:t>
      </w:r>
    </w:p>
    <w:p w14:paraId="612849A8" w14:textId="2ED3723B" w:rsidR="00997C0C" w:rsidRPr="00615E9D" w:rsidRDefault="00121CBE">
      <w:pPr>
        <w:spacing w:before="280" w:line="360" w:lineRule="auto"/>
        <w:jc w:val="both"/>
        <w:rPr>
          <w:rFonts w:ascii="Times New Roman" w:hAnsi="Times New Roman"/>
        </w:rPr>
      </w:pPr>
      <w:r w:rsidRPr="00615E9D">
        <w:rPr>
          <w:rFonts w:ascii="Times New Roman" w:eastAsia="Tahoma" w:hAnsi="Times New Roman"/>
          <w:lang w:val="en"/>
        </w:rPr>
        <w:t>The Reserve Price for the Property is</w:t>
      </w:r>
      <w:r w:rsidRPr="00615E9D">
        <w:rPr>
          <w:rFonts w:ascii="Times New Roman" w:eastAsia="Tahoma" w:hAnsi="Times New Roman"/>
          <w:b/>
          <w:lang w:val="en"/>
        </w:rPr>
        <w:t xml:space="preserve"> Rs.</w:t>
      </w:r>
      <w:r w:rsidR="00BD5462" w:rsidRPr="00615E9D">
        <w:rPr>
          <w:rFonts w:ascii="Times New Roman" w:hAnsi="Times New Roman"/>
          <w:b/>
          <w:bCs/>
        </w:rPr>
        <w:t>1</w:t>
      </w:r>
      <w:r w:rsidR="00473001" w:rsidRPr="00615E9D">
        <w:rPr>
          <w:rFonts w:ascii="Times New Roman" w:hAnsi="Times New Roman"/>
          <w:b/>
          <w:bCs/>
        </w:rPr>
        <w:t>3</w:t>
      </w:r>
      <w:r w:rsidR="00BD5462" w:rsidRPr="00615E9D">
        <w:rPr>
          <w:rFonts w:ascii="Times New Roman" w:hAnsi="Times New Roman"/>
          <w:b/>
          <w:bCs/>
        </w:rPr>
        <w:t>,</w:t>
      </w:r>
      <w:r w:rsidR="00970198" w:rsidRPr="00615E9D">
        <w:rPr>
          <w:rFonts w:ascii="Times New Roman" w:hAnsi="Times New Roman"/>
          <w:b/>
          <w:bCs/>
        </w:rPr>
        <w:t>00</w:t>
      </w:r>
      <w:r w:rsidR="00BD5462" w:rsidRPr="00615E9D">
        <w:rPr>
          <w:rFonts w:ascii="Times New Roman" w:hAnsi="Times New Roman"/>
          <w:b/>
          <w:bCs/>
        </w:rPr>
        <w:t>,000</w:t>
      </w:r>
      <w:r w:rsidRPr="00615E9D">
        <w:rPr>
          <w:rFonts w:ascii="Times New Roman" w:eastAsia="Tahoma" w:hAnsi="Times New Roman"/>
          <w:b/>
          <w:lang w:val="en"/>
        </w:rPr>
        <w:t>/-</w:t>
      </w:r>
      <w:r w:rsidR="00473001" w:rsidRPr="00615E9D">
        <w:rPr>
          <w:rFonts w:ascii="Times New Roman" w:eastAsia="Tahoma" w:hAnsi="Times New Roman"/>
          <w:b/>
          <w:lang w:val="en"/>
        </w:rPr>
        <w:t xml:space="preserve"> </w:t>
      </w:r>
      <w:r w:rsidRPr="00615E9D">
        <w:rPr>
          <w:rFonts w:ascii="Times New Roman" w:eastAsia="Tahoma" w:hAnsi="Times New Roman"/>
          <w:b/>
          <w:lang w:val="en"/>
        </w:rPr>
        <w:t xml:space="preserve">(Rupees </w:t>
      </w:r>
      <w:r w:rsidR="00473001" w:rsidRPr="00615E9D">
        <w:rPr>
          <w:rFonts w:ascii="Times New Roman" w:eastAsia="Tahoma" w:hAnsi="Times New Roman"/>
          <w:b/>
          <w:lang w:val="en"/>
        </w:rPr>
        <w:t>Thirteen</w:t>
      </w:r>
      <w:r w:rsidR="00BD5462" w:rsidRPr="00615E9D">
        <w:rPr>
          <w:rFonts w:ascii="Times New Roman" w:eastAsia="Tahoma" w:hAnsi="Times New Roman"/>
          <w:b/>
          <w:lang w:val="en"/>
        </w:rPr>
        <w:t xml:space="preserve"> </w:t>
      </w:r>
      <w:r w:rsidR="00970198" w:rsidRPr="00615E9D">
        <w:rPr>
          <w:rFonts w:ascii="Times New Roman" w:eastAsia="Tahoma" w:hAnsi="Times New Roman"/>
          <w:b/>
          <w:lang w:val="en"/>
        </w:rPr>
        <w:t>L</w:t>
      </w:r>
      <w:r w:rsidR="006A521C" w:rsidRPr="00615E9D">
        <w:rPr>
          <w:rFonts w:ascii="Times New Roman" w:eastAsia="Tahoma" w:hAnsi="Times New Roman"/>
          <w:b/>
          <w:lang w:val="en"/>
        </w:rPr>
        <w:t xml:space="preserve">akhs </w:t>
      </w:r>
      <w:r w:rsidRPr="00615E9D">
        <w:rPr>
          <w:rFonts w:ascii="Times New Roman" w:eastAsia="Tahoma" w:hAnsi="Times New Roman"/>
          <w:b/>
          <w:lang w:val="en"/>
        </w:rPr>
        <w:t>Only)</w:t>
      </w:r>
      <w:r w:rsidR="00CB2110" w:rsidRPr="00615E9D">
        <w:rPr>
          <w:rFonts w:ascii="Times New Roman" w:eastAsia="Tahoma" w:hAnsi="Times New Roman"/>
          <w:b/>
          <w:lang w:val="en"/>
        </w:rPr>
        <w:t xml:space="preserve">. </w:t>
      </w:r>
      <w:r w:rsidRPr="00615E9D">
        <w:rPr>
          <w:rFonts w:ascii="Times New Roman" w:hAnsi="Times New Roman"/>
          <w:lang w:val="en-IN"/>
        </w:rPr>
        <w:t>We hereby inform you that you have absolute right for the redemption of property till the Sale confirmation</w:t>
      </w:r>
      <w:r w:rsidRPr="00615E9D">
        <w:rPr>
          <w:rFonts w:ascii="Times New Roman" w:hAnsi="Times New Roman"/>
        </w:rPr>
        <w:t xml:space="preserve"> is issued in favor of the Bidder</w:t>
      </w:r>
      <w:r w:rsidRPr="00615E9D">
        <w:rPr>
          <w:rFonts w:ascii="Times New Roman" w:hAnsi="Times New Roman"/>
          <w:lang w:val="en-IN"/>
        </w:rPr>
        <w:t>.</w:t>
      </w:r>
      <w:r w:rsidRPr="00615E9D">
        <w:rPr>
          <w:rFonts w:ascii="Times New Roman" w:hAnsi="Times New Roman"/>
        </w:rPr>
        <w:t>You may note that in case the Sale proceeds of such sale of the secured asset are not sufficient to cover the entire outstanding dues of the secured creditor, then you are all jointly and severally liable to pay the amount of such shortfall to the Secured Creditor.</w:t>
      </w:r>
    </w:p>
    <w:p w14:paraId="612849A9" w14:textId="77777777" w:rsidR="00997C0C" w:rsidRPr="00615E9D" w:rsidRDefault="00121CBE">
      <w:pPr>
        <w:pStyle w:val="Title"/>
        <w:spacing w:line="360" w:lineRule="auto"/>
        <w:jc w:val="both"/>
        <w:rPr>
          <w:rFonts w:ascii="Times New Roman" w:hAnsi="Times New Roman"/>
          <w:caps/>
          <w:sz w:val="22"/>
          <w:szCs w:val="22"/>
        </w:rPr>
      </w:pPr>
      <w:r w:rsidRPr="00615E9D">
        <w:rPr>
          <w:rFonts w:ascii="Times New Roman" w:hAnsi="Times New Roman"/>
          <w:caps/>
          <w:sz w:val="22"/>
          <w:szCs w:val="22"/>
        </w:rPr>
        <w:t>In view of the aforesaid, the authorised officer of the secured creditor is issuing this notice of sale in compliance of rule 8(6) of the security interest (enforcement) rules, 2002.</w:t>
      </w:r>
    </w:p>
    <w:p w14:paraId="612849AA" w14:textId="77777777" w:rsidR="00997C0C" w:rsidRPr="00615E9D" w:rsidRDefault="00121CBE">
      <w:pPr>
        <w:pStyle w:val="Title"/>
        <w:spacing w:line="360" w:lineRule="auto"/>
        <w:jc w:val="both"/>
        <w:rPr>
          <w:rFonts w:ascii="Times New Roman" w:hAnsi="Times New Roman"/>
          <w:sz w:val="22"/>
          <w:szCs w:val="22"/>
        </w:rPr>
      </w:pPr>
      <w:r w:rsidRPr="00615E9D">
        <w:rPr>
          <w:rFonts w:ascii="Times New Roman" w:hAnsi="Times New Roman"/>
          <w:caps/>
          <w:sz w:val="22"/>
          <w:szCs w:val="22"/>
        </w:rPr>
        <w:t>A copy of appendix IV-A to be published in two leading newspapers is attached herewith for your information.</w:t>
      </w:r>
    </w:p>
    <w:p w14:paraId="6F44326E" w14:textId="77777777" w:rsidR="00970198" w:rsidRPr="00615E9D" w:rsidRDefault="00970198">
      <w:pPr>
        <w:jc w:val="center"/>
        <w:rPr>
          <w:rFonts w:ascii="Times New Roman" w:hAnsi="Times New Roman"/>
          <w:b/>
          <w:u w:val="single"/>
        </w:rPr>
      </w:pPr>
    </w:p>
    <w:p w14:paraId="612849B2" w14:textId="15977A86" w:rsidR="00997C0C" w:rsidRPr="00615E9D" w:rsidRDefault="00121CBE">
      <w:pPr>
        <w:jc w:val="center"/>
        <w:rPr>
          <w:rFonts w:ascii="Times New Roman" w:hAnsi="Times New Roman"/>
          <w:b/>
          <w:u w:val="single"/>
        </w:rPr>
      </w:pPr>
      <w:r w:rsidRPr="00615E9D">
        <w:rPr>
          <w:rFonts w:ascii="Times New Roman" w:hAnsi="Times New Roman"/>
          <w:b/>
          <w:u w:val="single"/>
        </w:rPr>
        <w:lastRenderedPageBreak/>
        <w:t>SCHEDULE-A</w:t>
      </w:r>
    </w:p>
    <w:p w14:paraId="612849B3" w14:textId="77777777" w:rsidR="00997C0C" w:rsidRPr="00615E9D" w:rsidRDefault="00121CBE">
      <w:pPr>
        <w:ind w:left="720"/>
        <w:jc w:val="center"/>
        <w:rPr>
          <w:rFonts w:ascii="Times New Roman" w:hAnsi="Times New Roman"/>
          <w:b/>
          <w:u w:val="single"/>
        </w:rPr>
      </w:pPr>
      <w:r w:rsidRPr="00615E9D">
        <w:rPr>
          <w:rFonts w:ascii="Times New Roman" w:hAnsi="Times New Roman"/>
          <w:b/>
          <w:u w:val="single"/>
        </w:rPr>
        <w:t>[Description of the Secured Asset]</w:t>
      </w:r>
    </w:p>
    <w:p w14:paraId="29A407AE" w14:textId="793155C7" w:rsidR="00BD5462" w:rsidRPr="00615E9D" w:rsidRDefault="00BA37C3" w:rsidP="00BD5462">
      <w:pPr>
        <w:pStyle w:val="Title"/>
        <w:spacing w:line="276" w:lineRule="auto"/>
        <w:jc w:val="left"/>
        <w:rPr>
          <w:rFonts w:ascii="Times New Roman" w:hAnsi="Times New Roman"/>
          <w:sz w:val="22"/>
          <w:szCs w:val="22"/>
          <w:shd w:val="clear" w:color="auto" w:fill="FFFFFF"/>
        </w:rPr>
      </w:pPr>
      <w:r w:rsidRPr="00615E9D">
        <w:rPr>
          <w:rFonts w:ascii="Times New Roman" w:hAnsi="Times New Roman"/>
          <w:sz w:val="22"/>
          <w:szCs w:val="22"/>
          <w:shd w:val="clear" w:color="auto" w:fill="FFFFFF"/>
        </w:rPr>
        <w:t xml:space="preserve">All that piece and parcel of </w:t>
      </w:r>
      <w:r w:rsidR="00BD5462" w:rsidRPr="00615E9D">
        <w:rPr>
          <w:rFonts w:ascii="Times New Roman" w:hAnsi="Times New Roman"/>
          <w:sz w:val="22"/>
          <w:szCs w:val="22"/>
          <w:shd w:val="clear" w:color="auto" w:fill="FFFFFF"/>
        </w:rPr>
        <w:t xml:space="preserve">Plot No. 54, </w:t>
      </w:r>
      <w:r w:rsidR="00300793" w:rsidRPr="00615E9D">
        <w:rPr>
          <w:rFonts w:ascii="Times New Roman" w:hAnsi="Times New Roman"/>
          <w:sz w:val="22"/>
          <w:szCs w:val="22"/>
          <w:shd w:val="clear" w:color="auto" w:fill="FFFFFF"/>
        </w:rPr>
        <w:t xml:space="preserve">along with constructed building situated at </w:t>
      </w:r>
      <w:proofErr w:type="spellStart"/>
      <w:r w:rsidR="00BD5462" w:rsidRPr="00615E9D">
        <w:rPr>
          <w:rFonts w:ascii="Times New Roman" w:hAnsi="Times New Roman"/>
          <w:sz w:val="22"/>
          <w:szCs w:val="22"/>
          <w:shd w:val="clear" w:color="auto" w:fill="FFFFFF"/>
        </w:rPr>
        <w:t>Khasra</w:t>
      </w:r>
      <w:proofErr w:type="spellEnd"/>
      <w:r w:rsidR="00BD5462" w:rsidRPr="00615E9D">
        <w:rPr>
          <w:rFonts w:ascii="Times New Roman" w:hAnsi="Times New Roman"/>
          <w:sz w:val="22"/>
          <w:szCs w:val="22"/>
          <w:shd w:val="clear" w:color="auto" w:fill="FFFFFF"/>
        </w:rPr>
        <w:t xml:space="preserve"> No. 933, Vi</w:t>
      </w:r>
      <w:r w:rsidR="00300793" w:rsidRPr="00615E9D">
        <w:rPr>
          <w:rFonts w:ascii="Times New Roman" w:hAnsi="Times New Roman"/>
          <w:sz w:val="22"/>
          <w:szCs w:val="22"/>
          <w:shd w:val="clear" w:color="auto" w:fill="FFFFFF"/>
        </w:rPr>
        <w:t>k</w:t>
      </w:r>
      <w:r w:rsidR="00BD5462" w:rsidRPr="00615E9D">
        <w:rPr>
          <w:rFonts w:ascii="Times New Roman" w:hAnsi="Times New Roman"/>
          <w:sz w:val="22"/>
          <w:szCs w:val="22"/>
          <w:shd w:val="clear" w:color="auto" w:fill="FFFFFF"/>
        </w:rPr>
        <w:t>as Na</w:t>
      </w:r>
      <w:r w:rsidR="00300793" w:rsidRPr="00615E9D">
        <w:rPr>
          <w:rFonts w:ascii="Times New Roman" w:hAnsi="Times New Roman"/>
          <w:sz w:val="22"/>
          <w:szCs w:val="22"/>
          <w:shd w:val="clear" w:color="auto" w:fill="FFFFFF"/>
        </w:rPr>
        <w:t>gar</w:t>
      </w:r>
      <w:r w:rsidR="00BD5462" w:rsidRPr="00615E9D">
        <w:rPr>
          <w:rFonts w:ascii="Times New Roman" w:hAnsi="Times New Roman"/>
          <w:sz w:val="22"/>
          <w:szCs w:val="22"/>
          <w:shd w:val="clear" w:color="auto" w:fill="FFFFFF"/>
        </w:rPr>
        <w:t xml:space="preserve"> Pa</w:t>
      </w:r>
      <w:r w:rsidR="00300793" w:rsidRPr="00615E9D">
        <w:rPr>
          <w:rFonts w:ascii="Times New Roman" w:hAnsi="Times New Roman"/>
          <w:sz w:val="22"/>
          <w:szCs w:val="22"/>
          <w:shd w:val="clear" w:color="auto" w:fill="FFFFFF"/>
        </w:rPr>
        <w:t>l</w:t>
      </w:r>
      <w:r w:rsidR="00BD5462" w:rsidRPr="00615E9D">
        <w:rPr>
          <w:rFonts w:ascii="Times New Roman" w:hAnsi="Times New Roman"/>
          <w:sz w:val="22"/>
          <w:szCs w:val="22"/>
          <w:shd w:val="clear" w:color="auto" w:fill="FFFFFF"/>
        </w:rPr>
        <w:t xml:space="preserve">i. Dis - Pali admeasuring area 1000 Sq Fts Four corners of the Said Property and thus: </w:t>
      </w:r>
    </w:p>
    <w:p w14:paraId="4122D568" w14:textId="77777777" w:rsidR="00BA37C3" w:rsidRPr="00615E9D" w:rsidRDefault="00BD5462" w:rsidP="00BD5462">
      <w:pPr>
        <w:pStyle w:val="Title"/>
        <w:spacing w:line="276" w:lineRule="auto"/>
        <w:jc w:val="left"/>
        <w:rPr>
          <w:rFonts w:ascii="Times New Roman" w:hAnsi="Times New Roman"/>
          <w:sz w:val="22"/>
          <w:szCs w:val="22"/>
          <w:shd w:val="clear" w:color="auto" w:fill="FFFFFF"/>
        </w:rPr>
      </w:pPr>
      <w:r w:rsidRPr="00615E9D">
        <w:rPr>
          <w:rFonts w:ascii="Times New Roman" w:hAnsi="Times New Roman"/>
          <w:sz w:val="22"/>
          <w:szCs w:val="22"/>
          <w:shd w:val="clear" w:color="auto" w:fill="FFFFFF"/>
        </w:rPr>
        <w:t xml:space="preserve">EAST Plot No. 55 </w:t>
      </w:r>
    </w:p>
    <w:p w14:paraId="71095266" w14:textId="77777777" w:rsidR="00BA37C3" w:rsidRPr="00615E9D" w:rsidRDefault="00BD5462" w:rsidP="00BD5462">
      <w:pPr>
        <w:pStyle w:val="Title"/>
        <w:spacing w:line="276" w:lineRule="auto"/>
        <w:jc w:val="left"/>
        <w:rPr>
          <w:rFonts w:ascii="Times New Roman" w:hAnsi="Times New Roman"/>
          <w:sz w:val="22"/>
          <w:szCs w:val="22"/>
          <w:shd w:val="clear" w:color="auto" w:fill="FFFFFF"/>
        </w:rPr>
      </w:pPr>
      <w:r w:rsidRPr="00615E9D">
        <w:rPr>
          <w:rFonts w:ascii="Times New Roman" w:hAnsi="Times New Roman"/>
          <w:sz w:val="22"/>
          <w:szCs w:val="22"/>
          <w:shd w:val="clear" w:color="auto" w:fill="FFFFFF"/>
        </w:rPr>
        <w:t xml:space="preserve">WEST Plot No. 53 </w:t>
      </w:r>
    </w:p>
    <w:p w14:paraId="775F1919" w14:textId="77777777" w:rsidR="00BA37C3" w:rsidRPr="00615E9D" w:rsidRDefault="00BD5462" w:rsidP="00BD5462">
      <w:pPr>
        <w:pStyle w:val="Title"/>
        <w:spacing w:line="276" w:lineRule="auto"/>
        <w:jc w:val="left"/>
        <w:rPr>
          <w:rFonts w:ascii="Times New Roman" w:hAnsi="Times New Roman"/>
          <w:sz w:val="22"/>
          <w:szCs w:val="22"/>
          <w:shd w:val="clear" w:color="auto" w:fill="FFFFFF"/>
        </w:rPr>
      </w:pPr>
      <w:r w:rsidRPr="00615E9D">
        <w:rPr>
          <w:rFonts w:ascii="Times New Roman" w:hAnsi="Times New Roman"/>
          <w:sz w:val="22"/>
          <w:szCs w:val="22"/>
          <w:shd w:val="clear" w:color="auto" w:fill="FFFFFF"/>
        </w:rPr>
        <w:t xml:space="preserve">North Road </w:t>
      </w:r>
    </w:p>
    <w:p w14:paraId="308C6783" w14:textId="0DAB155C" w:rsidR="00BD5462" w:rsidRPr="00615E9D" w:rsidRDefault="00BD5462" w:rsidP="00BD5462">
      <w:pPr>
        <w:pStyle w:val="Title"/>
        <w:spacing w:line="276" w:lineRule="auto"/>
        <w:jc w:val="left"/>
        <w:rPr>
          <w:rFonts w:ascii="Times New Roman" w:hAnsi="Times New Roman"/>
          <w:sz w:val="22"/>
          <w:szCs w:val="22"/>
          <w:shd w:val="clear" w:color="auto" w:fill="FFFFFF"/>
        </w:rPr>
      </w:pPr>
      <w:proofErr w:type="gramStart"/>
      <w:r w:rsidRPr="00615E9D">
        <w:rPr>
          <w:rFonts w:ascii="Times New Roman" w:hAnsi="Times New Roman"/>
          <w:sz w:val="22"/>
          <w:szCs w:val="22"/>
          <w:shd w:val="clear" w:color="auto" w:fill="FFFFFF"/>
        </w:rPr>
        <w:t>South :Plot</w:t>
      </w:r>
      <w:proofErr w:type="gramEnd"/>
      <w:r w:rsidRPr="00615E9D">
        <w:rPr>
          <w:rFonts w:ascii="Times New Roman" w:hAnsi="Times New Roman"/>
          <w:sz w:val="22"/>
          <w:szCs w:val="22"/>
          <w:shd w:val="clear" w:color="auto" w:fill="FFFFFF"/>
        </w:rPr>
        <w:t xml:space="preserve"> No. 85</w:t>
      </w:r>
    </w:p>
    <w:p w14:paraId="67685C26" w14:textId="77777777" w:rsidR="00BD5462" w:rsidRPr="00615E9D" w:rsidRDefault="00BD5462">
      <w:pPr>
        <w:pStyle w:val="Title"/>
        <w:spacing w:line="276" w:lineRule="auto"/>
        <w:jc w:val="right"/>
        <w:rPr>
          <w:rFonts w:ascii="Times New Roman" w:hAnsi="Times New Roman"/>
          <w:sz w:val="22"/>
          <w:szCs w:val="22"/>
          <w:shd w:val="clear" w:color="auto" w:fill="FFFFFF"/>
        </w:rPr>
      </w:pPr>
    </w:p>
    <w:p w14:paraId="612849BC" w14:textId="00D20566" w:rsidR="00997C0C" w:rsidRPr="00615E9D" w:rsidRDefault="00121CBE">
      <w:pPr>
        <w:pStyle w:val="Title"/>
        <w:spacing w:line="276" w:lineRule="auto"/>
        <w:jc w:val="right"/>
        <w:rPr>
          <w:rFonts w:ascii="Times New Roman" w:hAnsi="Times New Roman"/>
          <w:b/>
          <w:sz w:val="22"/>
          <w:szCs w:val="22"/>
        </w:rPr>
      </w:pPr>
      <w:r w:rsidRPr="00615E9D">
        <w:rPr>
          <w:rFonts w:ascii="Times New Roman" w:hAnsi="Times New Roman"/>
          <w:sz w:val="22"/>
          <w:szCs w:val="22"/>
        </w:rPr>
        <w:t xml:space="preserve">For </w:t>
      </w:r>
      <w:r w:rsidRPr="00615E9D">
        <w:rPr>
          <w:rFonts w:ascii="Times New Roman" w:hAnsi="Times New Roman"/>
          <w:b/>
          <w:sz w:val="22"/>
          <w:szCs w:val="22"/>
        </w:rPr>
        <w:t>Cholamandalam Investment and Finance Company Limited</w:t>
      </w:r>
    </w:p>
    <w:p w14:paraId="1425C3DE" w14:textId="77777777" w:rsidR="00473001" w:rsidRPr="00615E9D" w:rsidRDefault="00473001">
      <w:pPr>
        <w:pStyle w:val="Title"/>
        <w:spacing w:line="276" w:lineRule="auto"/>
        <w:jc w:val="right"/>
        <w:rPr>
          <w:rStyle w:val="Heading3Char"/>
          <w:rFonts w:ascii="Times New Roman" w:hAnsi="Times New Roman"/>
          <w:sz w:val="22"/>
          <w:szCs w:val="22"/>
        </w:rPr>
      </w:pPr>
    </w:p>
    <w:p w14:paraId="612849BE" w14:textId="77777777" w:rsidR="00997C0C" w:rsidRPr="00615E9D" w:rsidRDefault="00997C0C">
      <w:pPr>
        <w:pStyle w:val="Title"/>
        <w:spacing w:line="276" w:lineRule="auto"/>
        <w:jc w:val="right"/>
        <w:rPr>
          <w:rFonts w:ascii="Times New Roman" w:hAnsi="Times New Roman"/>
          <w:b/>
          <w:sz w:val="22"/>
          <w:szCs w:val="22"/>
        </w:rPr>
      </w:pPr>
    </w:p>
    <w:p w14:paraId="612849BF" w14:textId="77777777" w:rsidR="00997C0C" w:rsidRPr="00615E9D" w:rsidRDefault="00121CBE">
      <w:pPr>
        <w:pStyle w:val="Title"/>
        <w:spacing w:line="276" w:lineRule="auto"/>
        <w:jc w:val="right"/>
        <w:rPr>
          <w:rFonts w:ascii="Times New Roman" w:hAnsi="Times New Roman"/>
          <w:b/>
          <w:sz w:val="22"/>
          <w:szCs w:val="22"/>
        </w:rPr>
      </w:pPr>
      <w:r w:rsidRPr="00615E9D">
        <w:rPr>
          <w:rFonts w:ascii="Times New Roman" w:hAnsi="Times New Roman"/>
          <w:b/>
          <w:sz w:val="22"/>
          <w:szCs w:val="22"/>
        </w:rPr>
        <w:t>Authorised Officer</w:t>
      </w:r>
    </w:p>
    <w:p w14:paraId="612849C1" w14:textId="5A5257EE" w:rsidR="00997C0C" w:rsidRPr="00615E9D" w:rsidRDefault="00121CBE" w:rsidP="00CB2110">
      <w:pPr>
        <w:jc w:val="right"/>
        <w:rPr>
          <w:rFonts w:ascii="Times New Roman" w:hAnsi="Times New Roman"/>
        </w:rPr>
      </w:pPr>
      <w:r w:rsidRPr="00615E9D">
        <w:rPr>
          <w:rFonts w:ascii="Times New Roman" w:hAnsi="Times New Roman"/>
          <w:b/>
        </w:rPr>
        <w:t xml:space="preserve">Encl: </w:t>
      </w:r>
      <w:r w:rsidRPr="00615E9D">
        <w:rPr>
          <w:rFonts w:ascii="Times New Roman" w:hAnsi="Times New Roman"/>
        </w:rPr>
        <w:t>Appendix IV-A</w:t>
      </w:r>
    </w:p>
    <w:p w14:paraId="240438B4" w14:textId="510012CD" w:rsidR="003F4B86" w:rsidRPr="00615E9D" w:rsidRDefault="003F4B86" w:rsidP="00CB2110">
      <w:pPr>
        <w:jc w:val="right"/>
        <w:rPr>
          <w:rFonts w:ascii="Times New Roman" w:hAnsi="Times New Roman"/>
        </w:rPr>
      </w:pPr>
    </w:p>
    <w:p w14:paraId="0ADE3245" w14:textId="093B34D8" w:rsidR="003F4B86" w:rsidRPr="00615E9D" w:rsidRDefault="003F4B86" w:rsidP="00CB2110">
      <w:pPr>
        <w:jc w:val="right"/>
        <w:rPr>
          <w:rFonts w:ascii="Times New Roman" w:hAnsi="Times New Roman"/>
        </w:rPr>
      </w:pPr>
    </w:p>
    <w:p w14:paraId="3F6709A7" w14:textId="6EEA1492" w:rsidR="003F4B86" w:rsidRPr="00615E9D" w:rsidRDefault="003F4B86" w:rsidP="00CB2110">
      <w:pPr>
        <w:jc w:val="right"/>
        <w:rPr>
          <w:rFonts w:ascii="Times New Roman" w:hAnsi="Times New Roman"/>
        </w:rPr>
      </w:pPr>
    </w:p>
    <w:p w14:paraId="25241B21" w14:textId="75317EA7" w:rsidR="003F4B86" w:rsidRPr="00615E9D" w:rsidRDefault="003F4B86" w:rsidP="00CB2110">
      <w:pPr>
        <w:jc w:val="right"/>
        <w:rPr>
          <w:rFonts w:ascii="Times New Roman" w:hAnsi="Times New Roman"/>
        </w:rPr>
      </w:pPr>
    </w:p>
    <w:p w14:paraId="06D4B951" w14:textId="29D61A97" w:rsidR="003F4B86" w:rsidRPr="00615E9D" w:rsidRDefault="003F4B86" w:rsidP="00CB2110">
      <w:pPr>
        <w:jc w:val="right"/>
        <w:rPr>
          <w:rFonts w:ascii="Times New Roman" w:hAnsi="Times New Roman"/>
        </w:rPr>
      </w:pPr>
    </w:p>
    <w:p w14:paraId="7E705A70" w14:textId="374A757F" w:rsidR="003F4B86" w:rsidRPr="00615E9D" w:rsidRDefault="003F4B86" w:rsidP="00CB2110">
      <w:pPr>
        <w:jc w:val="right"/>
        <w:rPr>
          <w:rFonts w:ascii="Times New Roman" w:hAnsi="Times New Roman"/>
        </w:rPr>
      </w:pPr>
    </w:p>
    <w:p w14:paraId="6EEF255D" w14:textId="77777777" w:rsidR="003F4B86" w:rsidRPr="00615E9D" w:rsidRDefault="003F4B86" w:rsidP="003F4B86">
      <w:pPr>
        <w:widowControl w:val="0"/>
        <w:autoSpaceDE w:val="0"/>
        <w:autoSpaceDN w:val="0"/>
        <w:adjustRightInd w:val="0"/>
        <w:spacing w:after="0" w:line="360" w:lineRule="auto"/>
        <w:jc w:val="center"/>
        <w:rPr>
          <w:rFonts w:ascii="Times New Roman" w:eastAsiaTheme="minorHAnsi" w:hAnsi="Times New Roman"/>
          <w:b/>
          <w:bCs/>
          <w:lang w:val="en-IN"/>
        </w:rPr>
      </w:pPr>
      <w:r w:rsidRPr="00615E9D">
        <w:rPr>
          <w:rFonts w:ascii="Times New Roman" w:hAnsi="Times New Roman"/>
          <w:b/>
          <w:bCs/>
        </w:rPr>
        <w:t>APPENDIX IV-A</w:t>
      </w:r>
    </w:p>
    <w:p w14:paraId="677955AC" w14:textId="77777777" w:rsidR="003F4B86" w:rsidRPr="00615E9D" w:rsidRDefault="003F4B86" w:rsidP="003F4B86">
      <w:pPr>
        <w:widowControl w:val="0"/>
        <w:autoSpaceDE w:val="0"/>
        <w:autoSpaceDN w:val="0"/>
        <w:adjustRightInd w:val="0"/>
        <w:spacing w:after="0" w:line="360" w:lineRule="auto"/>
        <w:jc w:val="center"/>
        <w:rPr>
          <w:rFonts w:ascii="Times New Roman" w:hAnsi="Times New Roman"/>
        </w:rPr>
      </w:pPr>
      <w:r w:rsidRPr="00615E9D">
        <w:rPr>
          <w:rFonts w:ascii="Times New Roman" w:hAnsi="Times New Roman"/>
        </w:rPr>
        <w:t>[See proviso to Rule 8(6)]</w:t>
      </w:r>
    </w:p>
    <w:p w14:paraId="34D88F1C" w14:textId="77777777" w:rsidR="003F4B86" w:rsidRPr="00615E9D" w:rsidRDefault="003F4B86" w:rsidP="003F4B86">
      <w:pPr>
        <w:widowControl w:val="0"/>
        <w:pBdr>
          <w:bottom w:val="single" w:sz="4" w:space="1" w:color="auto"/>
        </w:pBdr>
        <w:autoSpaceDE w:val="0"/>
        <w:autoSpaceDN w:val="0"/>
        <w:adjustRightInd w:val="0"/>
        <w:spacing w:after="240" w:line="360" w:lineRule="auto"/>
        <w:jc w:val="center"/>
        <w:rPr>
          <w:rFonts w:ascii="Times New Roman" w:hAnsi="Times New Roman"/>
          <w:b/>
          <w:bCs/>
        </w:rPr>
      </w:pPr>
      <w:r w:rsidRPr="00615E9D">
        <w:rPr>
          <w:rFonts w:ascii="Times New Roman" w:hAnsi="Times New Roman"/>
          <w:b/>
          <w:bCs/>
        </w:rPr>
        <w:t>E-Auction Sale Notice for sale of Immovable Properties</w:t>
      </w:r>
    </w:p>
    <w:p w14:paraId="72F70707" w14:textId="77777777" w:rsidR="003F4B86" w:rsidRPr="00615E9D" w:rsidRDefault="003F4B86" w:rsidP="003F4B86">
      <w:pPr>
        <w:widowControl w:val="0"/>
        <w:autoSpaceDE w:val="0"/>
        <w:autoSpaceDN w:val="0"/>
        <w:adjustRightInd w:val="0"/>
        <w:spacing w:after="240" w:line="360" w:lineRule="auto"/>
        <w:jc w:val="both"/>
        <w:rPr>
          <w:rFonts w:ascii="Times New Roman" w:hAnsi="Times New Roman"/>
        </w:rPr>
      </w:pPr>
      <w:r w:rsidRPr="00615E9D">
        <w:rPr>
          <w:rFonts w:ascii="Times New Roman" w:hAnsi="Times New Roman"/>
        </w:rPr>
        <w:t xml:space="preserve">E-Auction sale notice of </w:t>
      </w:r>
      <w:r w:rsidRPr="00615E9D">
        <w:rPr>
          <w:rFonts w:ascii="Times New Roman" w:hAnsi="Times New Roman"/>
          <w:b/>
          <w:bCs/>
        </w:rPr>
        <w:t>15 days</w:t>
      </w:r>
      <w:r w:rsidRPr="00615E9D">
        <w:rPr>
          <w:rFonts w:ascii="Times New Roman" w:hAnsi="Times New Roman"/>
        </w:rPr>
        <w:t xml:space="preserve"> for sale of immovable assets under the </w:t>
      </w:r>
      <w:proofErr w:type="spellStart"/>
      <w:r w:rsidRPr="00615E9D">
        <w:rPr>
          <w:rFonts w:ascii="Times New Roman" w:hAnsi="Times New Roman"/>
        </w:rPr>
        <w:t>Securitisation</w:t>
      </w:r>
      <w:proofErr w:type="spellEnd"/>
      <w:r w:rsidRPr="00615E9D">
        <w:rPr>
          <w:rFonts w:ascii="Times New Roman" w:hAnsi="Times New Roman"/>
        </w:rPr>
        <w:t xml:space="preserve"> and Reconstruction of Financial Assets and Enforcement of Security Interest Act, 2002 read with proviso to Rule 8(6) of the Security Interest (Enforcement) Rules, 2002. </w:t>
      </w:r>
    </w:p>
    <w:p w14:paraId="09D579ED" w14:textId="6B81B2DD" w:rsidR="003F4B86" w:rsidRPr="00615E9D" w:rsidRDefault="003F4B86" w:rsidP="003F4B86">
      <w:pPr>
        <w:widowControl w:val="0"/>
        <w:autoSpaceDE w:val="0"/>
        <w:autoSpaceDN w:val="0"/>
        <w:adjustRightInd w:val="0"/>
        <w:spacing w:after="240" w:line="360" w:lineRule="auto"/>
        <w:jc w:val="both"/>
        <w:rPr>
          <w:rFonts w:ascii="Times New Roman" w:hAnsi="Times New Roman"/>
          <w:b/>
        </w:rPr>
      </w:pPr>
      <w:r w:rsidRPr="00615E9D">
        <w:rPr>
          <w:rFonts w:ascii="Times New Roman" w:hAnsi="Times New Roman"/>
        </w:rPr>
        <w:t xml:space="preserve">Notice is hereby given to the public in general and in particular to the Borrower(s) and Guarantor(s) that the below described immovable property mortgaged/ charged to the Secured </w:t>
      </w:r>
      <w:r w:rsidRPr="00615E9D">
        <w:rPr>
          <w:rFonts w:ascii="Times New Roman" w:hAnsi="Times New Roman"/>
        </w:rPr>
        <w:lastRenderedPageBreak/>
        <w:t xml:space="preserve">Creditor, the </w:t>
      </w:r>
      <w:r w:rsidRPr="00615E9D">
        <w:rPr>
          <w:rFonts w:ascii="Times New Roman" w:hAnsi="Times New Roman"/>
          <w:b/>
        </w:rPr>
        <w:t>possession</w:t>
      </w:r>
      <w:r w:rsidRPr="00615E9D">
        <w:rPr>
          <w:rFonts w:ascii="Times New Roman" w:hAnsi="Times New Roman"/>
        </w:rPr>
        <w:t xml:space="preserve"> of which has been taken by the Authorised Officer of </w:t>
      </w:r>
      <w:r w:rsidRPr="00615E9D">
        <w:rPr>
          <w:rFonts w:ascii="Times New Roman" w:hAnsi="Times New Roman"/>
          <w:b/>
        </w:rPr>
        <w:t>Cholamandalam Investment and Finance Company Limited ,</w:t>
      </w:r>
      <w:r w:rsidRPr="00615E9D">
        <w:rPr>
          <w:rFonts w:ascii="Times New Roman" w:hAnsi="Times New Roman"/>
        </w:rPr>
        <w:t>the Secured Creditor, will be sold on “</w:t>
      </w:r>
      <w:r w:rsidRPr="00615E9D">
        <w:rPr>
          <w:rFonts w:ascii="Times New Roman" w:hAnsi="Times New Roman"/>
          <w:b/>
        </w:rPr>
        <w:t>as is where is</w:t>
      </w:r>
      <w:r w:rsidRPr="00615E9D">
        <w:rPr>
          <w:rFonts w:ascii="Times New Roman" w:hAnsi="Times New Roman"/>
        </w:rPr>
        <w:t>”, “</w:t>
      </w:r>
      <w:r w:rsidRPr="00615E9D">
        <w:rPr>
          <w:rFonts w:ascii="Times New Roman" w:hAnsi="Times New Roman"/>
          <w:b/>
        </w:rPr>
        <w:t>as is what is</w:t>
      </w:r>
      <w:r w:rsidRPr="00615E9D">
        <w:rPr>
          <w:rFonts w:ascii="Times New Roman" w:hAnsi="Times New Roman"/>
        </w:rPr>
        <w:t>”, “</w:t>
      </w:r>
      <w:r w:rsidRPr="00615E9D">
        <w:rPr>
          <w:rFonts w:ascii="Times New Roman" w:hAnsi="Times New Roman"/>
          <w:b/>
        </w:rPr>
        <w:t>whatever there is</w:t>
      </w:r>
      <w:r w:rsidRPr="00615E9D">
        <w:rPr>
          <w:rFonts w:ascii="Times New Roman" w:hAnsi="Times New Roman"/>
        </w:rPr>
        <w:t xml:space="preserve">” </w:t>
      </w:r>
      <w:r w:rsidRPr="00615E9D">
        <w:rPr>
          <w:rStyle w:val="TitleChar1"/>
          <w:rFonts w:ascii="Times New Roman" w:eastAsiaTheme="minorHAnsi" w:hAnsi="Times New Roman"/>
          <w:sz w:val="22"/>
        </w:rPr>
        <w:t>and “</w:t>
      </w:r>
      <w:r w:rsidRPr="00615E9D">
        <w:rPr>
          <w:rStyle w:val="TitleChar1"/>
          <w:rFonts w:ascii="Times New Roman" w:eastAsiaTheme="minorHAnsi" w:hAnsi="Times New Roman"/>
          <w:b/>
          <w:sz w:val="22"/>
        </w:rPr>
        <w:t>without any recourse</w:t>
      </w:r>
      <w:r w:rsidRPr="00615E9D">
        <w:rPr>
          <w:rStyle w:val="TitleChar1"/>
          <w:rFonts w:ascii="Times New Roman" w:eastAsiaTheme="minorHAnsi" w:hAnsi="Times New Roman"/>
          <w:sz w:val="22"/>
        </w:rPr>
        <w:t xml:space="preserve">” </w:t>
      </w:r>
      <w:r w:rsidRPr="00615E9D">
        <w:rPr>
          <w:rStyle w:val="TitleChar1"/>
          <w:rFonts w:ascii="Times New Roman" w:eastAsiaTheme="minorHAnsi" w:hAnsi="Times New Roman"/>
          <w:b/>
          <w:sz w:val="22"/>
        </w:rPr>
        <w:t>basis</w:t>
      </w:r>
      <w:r w:rsidRPr="00615E9D">
        <w:rPr>
          <w:rFonts w:ascii="Times New Roman" w:hAnsi="Times New Roman"/>
        </w:rPr>
        <w:t xml:space="preserve"> on </w:t>
      </w:r>
      <w:r w:rsidR="00473001" w:rsidRPr="00615E9D">
        <w:rPr>
          <w:rFonts w:ascii="Times New Roman" w:hAnsi="Times New Roman"/>
          <w:b/>
          <w:bCs/>
          <w:caps/>
        </w:rPr>
        <w:t>20-03-2023</w:t>
      </w:r>
      <w:r w:rsidR="00473001" w:rsidRPr="00615E9D">
        <w:rPr>
          <w:rFonts w:ascii="Times New Roman" w:hAnsi="Times New Roman"/>
          <w:lang w:val="en-IN"/>
        </w:rPr>
        <w:t xml:space="preserve"> </w:t>
      </w:r>
      <w:r w:rsidRPr="00615E9D">
        <w:rPr>
          <w:rFonts w:ascii="Times New Roman" w:hAnsi="Times New Roman"/>
        </w:rPr>
        <w:t>from</w:t>
      </w:r>
      <w:r w:rsidRPr="00615E9D">
        <w:rPr>
          <w:rFonts w:ascii="Times New Roman" w:hAnsi="Times New Roman"/>
          <w:b/>
        </w:rPr>
        <w:t xml:space="preserve"> 02.00 P.M.</w:t>
      </w:r>
      <w:r w:rsidRPr="00615E9D">
        <w:rPr>
          <w:rFonts w:ascii="Times New Roman" w:hAnsi="Times New Roman"/>
        </w:rPr>
        <w:t xml:space="preserve"> to </w:t>
      </w:r>
      <w:r w:rsidRPr="00615E9D">
        <w:rPr>
          <w:rFonts w:ascii="Times New Roman" w:hAnsi="Times New Roman"/>
          <w:b/>
        </w:rPr>
        <w:t xml:space="preserve">04.00 P.M. </w:t>
      </w:r>
      <w:r w:rsidRPr="00615E9D">
        <w:rPr>
          <w:rFonts w:ascii="Times New Roman" w:hAnsi="Times New Roman"/>
        </w:rPr>
        <w:t xml:space="preserve">(with automated extensions of 5 minutes each in terms of the Tender Document), for recovery of </w:t>
      </w:r>
      <w:r w:rsidRPr="00615E9D">
        <w:rPr>
          <w:rFonts w:ascii="Times New Roman" w:hAnsi="Times New Roman"/>
          <w:b/>
          <w:bCs/>
          <w:caps/>
        </w:rPr>
        <w:t xml:space="preserve">Rs. </w:t>
      </w:r>
      <w:r w:rsidR="00473001" w:rsidRPr="00615E9D">
        <w:rPr>
          <w:rFonts w:ascii="Times New Roman" w:hAnsi="Times New Roman"/>
          <w:b/>
          <w:bCs/>
        </w:rPr>
        <w:t>2706014.00</w:t>
      </w:r>
      <w:r w:rsidR="00473001" w:rsidRPr="00615E9D">
        <w:rPr>
          <w:rFonts w:ascii="Times New Roman" w:hAnsi="Times New Roman"/>
          <w:b/>
          <w:bCs/>
          <w:caps/>
        </w:rPr>
        <w:t>/- (</w:t>
      </w:r>
      <w:r w:rsidR="00473001" w:rsidRPr="00615E9D">
        <w:rPr>
          <w:rFonts w:ascii="Times New Roman" w:hAnsi="Times New Roman"/>
          <w:b/>
          <w:bCs/>
          <w:caps/>
          <w:lang w:val="en-IN"/>
        </w:rPr>
        <w:t>Rupees Twenty-seven lakhs six thousand fourteen only</w:t>
      </w:r>
      <w:r w:rsidR="00473001" w:rsidRPr="00615E9D">
        <w:rPr>
          <w:rFonts w:ascii="Times New Roman" w:hAnsi="Times New Roman"/>
          <w:b/>
          <w:bCs/>
          <w:caps/>
        </w:rPr>
        <w:t xml:space="preserve">) </w:t>
      </w:r>
      <w:r w:rsidR="00473001" w:rsidRPr="00615E9D">
        <w:rPr>
          <w:rFonts w:ascii="Times New Roman" w:hAnsi="Times New Roman"/>
          <w:caps/>
        </w:rPr>
        <w:t>due as on</w:t>
      </w:r>
      <w:r w:rsidR="00473001" w:rsidRPr="00615E9D">
        <w:rPr>
          <w:rFonts w:ascii="Times New Roman" w:hAnsi="Times New Roman"/>
          <w:b/>
          <w:bCs/>
          <w:caps/>
        </w:rPr>
        <w:t xml:space="preserve"> 28-02-2023</w:t>
      </w:r>
      <w:r w:rsidR="00473001" w:rsidRPr="00615E9D">
        <w:rPr>
          <w:rFonts w:ascii="Times New Roman" w:hAnsi="Times New Roman"/>
          <w:caps/>
        </w:rPr>
        <w:t xml:space="preserve"> </w:t>
      </w:r>
      <w:r w:rsidRPr="00615E9D">
        <w:rPr>
          <w:rFonts w:ascii="Times New Roman" w:hAnsi="Times New Roman"/>
          <w:caps/>
        </w:rPr>
        <w:t>against Loan Account No.</w:t>
      </w:r>
      <w:r w:rsidRPr="00615E9D">
        <w:rPr>
          <w:rFonts w:ascii="Times New Roman" w:hAnsi="Times New Roman"/>
          <w:b/>
          <w:bCs/>
          <w:caps/>
        </w:rPr>
        <w:t xml:space="preserve"> HL09PLI000006543</w:t>
      </w:r>
      <w:r w:rsidRPr="00615E9D">
        <w:rPr>
          <w:rFonts w:ascii="Times New Roman" w:hAnsi="Times New Roman"/>
        </w:rPr>
        <w:t>, by way of outstanding principal, arrears (including accrued late charges) and interest til</w:t>
      </w:r>
      <w:r w:rsidR="00473001" w:rsidRPr="00615E9D">
        <w:rPr>
          <w:rFonts w:ascii="Times New Roman" w:hAnsi="Times New Roman"/>
        </w:rPr>
        <w:t>l the date of actual payment</w:t>
      </w:r>
      <w:r w:rsidRPr="00615E9D">
        <w:rPr>
          <w:rFonts w:ascii="Times New Roman" w:hAnsi="Times New Roman"/>
          <w:caps/>
        </w:rPr>
        <w:t xml:space="preserve"> </w:t>
      </w:r>
      <w:r w:rsidRPr="00615E9D">
        <w:rPr>
          <w:rFonts w:ascii="Times New Roman" w:hAnsi="Times New Roman"/>
        </w:rPr>
        <w:t>along with applicable future interest in terms of the loan agreement, due to the Secured Creditor from</w:t>
      </w:r>
      <w:r w:rsidRPr="00615E9D">
        <w:rPr>
          <w:rFonts w:ascii="Times New Roman" w:hAnsi="Times New Roman"/>
          <w:b/>
        </w:rPr>
        <w:t xml:space="preserve"> </w:t>
      </w:r>
      <w:r w:rsidRPr="00615E9D">
        <w:rPr>
          <w:rFonts w:ascii="Times New Roman" w:hAnsi="Times New Roman"/>
          <w:b/>
          <w:bCs/>
        </w:rPr>
        <w:t>NARAYAN SINGH</w:t>
      </w:r>
      <w:r w:rsidRPr="00615E9D">
        <w:rPr>
          <w:rFonts w:ascii="Times New Roman" w:hAnsi="Times New Roman"/>
          <w:b/>
        </w:rPr>
        <w:t xml:space="preserve"> AND SANTHOSH SINGH.</w:t>
      </w:r>
    </w:p>
    <w:p w14:paraId="5DB33F9B" w14:textId="686A2AEC" w:rsidR="003F4B86" w:rsidRPr="00615E9D" w:rsidRDefault="003F4B86" w:rsidP="003F4B86">
      <w:pPr>
        <w:widowControl w:val="0"/>
        <w:autoSpaceDE w:val="0"/>
        <w:autoSpaceDN w:val="0"/>
        <w:adjustRightInd w:val="0"/>
        <w:spacing w:after="240" w:line="360" w:lineRule="auto"/>
        <w:jc w:val="both"/>
        <w:rPr>
          <w:rStyle w:val="TitleChar1"/>
          <w:rFonts w:ascii="Times New Roman" w:eastAsiaTheme="minorHAnsi" w:hAnsi="Times New Roman"/>
          <w:sz w:val="22"/>
          <w:lang w:val="en-IN"/>
        </w:rPr>
      </w:pPr>
      <w:r w:rsidRPr="00615E9D">
        <w:rPr>
          <w:rStyle w:val="TitleChar1"/>
          <w:rFonts w:ascii="Times New Roman" w:eastAsiaTheme="minorHAnsi" w:hAnsi="Times New Roman"/>
          <w:sz w:val="22"/>
        </w:rPr>
        <w:t xml:space="preserve">The Reserve Price for the auction of the Property is </w:t>
      </w:r>
      <w:r w:rsidR="00473001" w:rsidRPr="00615E9D">
        <w:rPr>
          <w:rFonts w:ascii="Times New Roman" w:eastAsia="Tahoma" w:hAnsi="Times New Roman"/>
          <w:b/>
          <w:lang w:val="en"/>
        </w:rPr>
        <w:t>Rs.</w:t>
      </w:r>
      <w:r w:rsidR="00473001" w:rsidRPr="00615E9D">
        <w:rPr>
          <w:rFonts w:ascii="Times New Roman" w:hAnsi="Times New Roman"/>
          <w:b/>
          <w:bCs/>
        </w:rPr>
        <w:t>13,00,000</w:t>
      </w:r>
      <w:r w:rsidR="00473001" w:rsidRPr="00615E9D">
        <w:rPr>
          <w:rFonts w:ascii="Times New Roman" w:eastAsia="Tahoma" w:hAnsi="Times New Roman"/>
          <w:b/>
          <w:lang w:val="en"/>
        </w:rPr>
        <w:t>/- (Rupees Thirteen Lakhs Only)</w:t>
      </w:r>
      <w:r w:rsidR="00473001" w:rsidRPr="00615E9D">
        <w:rPr>
          <w:rFonts w:ascii="Times New Roman" w:eastAsia="Tahoma" w:hAnsi="Times New Roman"/>
          <w:b/>
          <w:lang w:val="en"/>
        </w:rPr>
        <w:t xml:space="preserve"> </w:t>
      </w:r>
      <w:r w:rsidRPr="00615E9D">
        <w:rPr>
          <w:rStyle w:val="TitleChar1"/>
          <w:rFonts w:ascii="Times New Roman" w:eastAsiaTheme="minorHAnsi" w:hAnsi="Times New Roman"/>
          <w:sz w:val="22"/>
        </w:rPr>
        <w:t>and t</w:t>
      </w:r>
      <w:r w:rsidRPr="00615E9D">
        <w:rPr>
          <w:rFonts w:ascii="Times New Roman" w:hAnsi="Times New Roman"/>
        </w:rPr>
        <w:t>he Earnest Money Deposit</w:t>
      </w:r>
      <w:r w:rsidRPr="00615E9D">
        <w:rPr>
          <w:rStyle w:val="TitleChar1"/>
          <w:rFonts w:ascii="Times New Roman" w:eastAsiaTheme="minorHAnsi" w:hAnsi="Times New Roman"/>
          <w:sz w:val="22"/>
        </w:rPr>
        <w:t xml:space="preserve"> is </w:t>
      </w:r>
      <w:r w:rsidRPr="00615E9D">
        <w:rPr>
          <w:rFonts w:ascii="Times New Roman" w:hAnsi="Times New Roman"/>
          <w:b/>
          <w:bCs/>
        </w:rPr>
        <w:t>Rs.1,</w:t>
      </w:r>
      <w:r w:rsidR="00473001" w:rsidRPr="00615E9D">
        <w:rPr>
          <w:rFonts w:ascii="Times New Roman" w:hAnsi="Times New Roman"/>
          <w:b/>
          <w:bCs/>
        </w:rPr>
        <w:t>3</w:t>
      </w:r>
      <w:r w:rsidRPr="00615E9D">
        <w:rPr>
          <w:rFonts w:ascii="Times New Roman" w:hAnsi="Times New Roman"/>
          <w:b/>
          <w:bCs/>
        </w:rPr>
        <w:t>0,000/-</w:t>
      </w:r>
      <w:r w:rsidRPr="00615E9D">
        <w:rPr>
          <w:rStyle w:val="TitleChar1"/>
          <w:rFonts w:ascii="Times New Roman" w:eastAsiaTheme="minorHAnsi" w:hAnsi="Times New Roman"/>
          <w:b/>
          <w:sz w:val="22"/>
        </w:rPr>
        <w:t xml:space="preserve"> (Rupees One Lakh </w:t>
      </w:r>
      <w:r w:rsidR="00473001" w:rsidRPr="00615E9D">
        <w:rPr>
          <w:rStyle w:val="TitleChar1"/>
          <w:rFonts w:ascii="Times New Roman" w:eastAsiaTheme="minorHAnsi" w:hAnsi="Times New Roman"/>
          <w:b/>
          <w:sz w:val="22"/>
        </w:rPr>
        <w:t xml:space="preserve">Thirty Thousand </w:t>
      </w:r>
      <w:proofErr w:type="gramStart"/>
      <w:r w:rsidRPr="00615E9D">
        <w:rPr>
          <w:rStyle w:val="TitleChar1"/>
          <w:rFonts w:ascii="Times New Roman" w:eastAsiaTheme="minorHAnsi" w:hAnsi="Times New Roman"/>
          <w:b/>
          <w:sz w:val="22"/>
        </w:rPr>
        <w:t>Only)</w:t>
      </w:r>
      <w:r w:rsidRPr="00615E9D">
        <w:rPr>
          <w:rStyle w:val="TitleChar1"/>
          <w:rFonts w:ascii="Times New Roman" w:eastAsiaTheme="minorHAnsi" w:hAnsi="Times New Roman"/>
          <w:sz w:val="22"/>
        </w:rPr>
        <w:t xml:space="preserve">  i.e.</w:t>
      </w:r>
      <w:proofErr w:type="gramEnd"/>
      <w:r w:rsidRPr="00615E9D">
        <w:rPr>
          <w:rStyle w:val="TitleChar1"/>
          <w:rFonts w:ascii="Times New Roman" w:eastAsiaTheme="minorHAnsi" w:hAnsi="Times New Roman"/>
          <w:sz w:val="22"/>
        </w:rPr>
        <w:t xml:space="preserve"> </w:t>
      </w:r>
      <w:r w:rsidRPr="00615E9D">
        <w:rPr>
          <w:rFonts w:ascii="Times New Roman" w:hAnsi="Times New Roman"/>
        </w:rPr>
        <w:t xml:space="preserve">10% of the Reserve Price, </w:t>
      </w:r>
      <w:r w:rsidRPr="00615E9D">
        <w:rPr>
          <w:rStyle w:val="TitleChar1"/>
          <w:rFonts w:ascii="Times New Roman" w:eastAsiaTheme="minorHAnsi" w:hAnsi="Times New Roman"/>
          <w:sz w:val="22"/>
        </w:rPr>
        <w:t xml:space="preserve">which shall be deposited through </w:t>
      </w:r>
      <w:r w:rsidRPr="00615E9D">
        <w:rPr>
          <w:rStyle w:val="TitleChar1"/>
          <w:rFonts w:ascii="Times New Roman" w:eastAsiaTheme="minorHAnsi" w:hAnsi="Times New Roman"/>
          <w:b/>
          <w:sz w:val="22"/>
        </w:rPr>
        <w:t xml:space="preserve">Demand Draft </w:t>
      </w:r>
      <w:r w:rsidRPr="00615E9D">
        <w:rPr>
          <w:rStyle w:val="TitleChar1"/>
          <w:rFonts w:ascii="Times New Roman" w:eastAsiaTheme="minorHAnsi" w:hAnsi="Times New Roman"/>
          <w:bCs/>
          <w:sz w:val="22"/>
        </w:rPr>
        <w:t>in favor of</w:t>
      </w:r>
      <w:r w:rsidRPr="00615E9D">
        <w:rPr>
          <w:rStyle w:val="TitleChar1"/>
          <w:rFonts w:ascii="Times New Roman" w:eastAsiaTheme="minorHAnsi" w:hAnsi="Times New Roman"/>
          <w:b/>
          <w:sz w:val="22"/>
        </w:rPr>
        <w:t xml:space="preserve">  </w:t>
      </w:r>
      <w:r w:rsidRPr="00615E9D">
        <w:rPr>
          <w:rFonts w:ascii="Times New Roman" w:hAnsi="Times New Roman"/>
          <w:b/>
        </w:rPr>
        <w:t>Cholamandalam Investment and Finance Company Limited</w:t>
      </w:r>
      <w:r w:rsidRPr="00615E9D">
        <w:rPr>
          <w:rStyle w:val="TitleChar1"/>
          <w:rFonts w:ascii="Times New Roman" w:eastAsiaTheme="minorHAnsi" w:hAnsi="Times New Roman"/>
          <w:sz w:val="22"/>
        </w:rPr>
        <w:t xml:space="preserve">”, before submitting the tender online. The successful bidder shall deposit 25% of the Sale Price (less 10% EMD amount paid with the Tender Document to participate in the E-auction) immediately </w:t>
      </w:r>
      <w:proofErr w:type="gramStart"/>
      <w:r w:rsidRPr="00615E9D">
        <w:rPr>
          <w:rStyle w:val="TitleChar1"/>
          <w:rFonts w:ascii="Times New Roman" w:eastAsiaTheme="minorHAnsi" w:hAnsi="Times New Roman"/>
          <w:sz w:val="22"/>
        </w:rPr>
        <w:t>i.e.</w:t>
      </w:r>
      <w:proofErr w:type="gramEnd"/>
      <w:r w:rsidRPr="00615E9D">
        <w:rPr>
          <w:rStyle w:val="TitleChar1"/>
          <w:rFonts w:ascii="Times New Roman" w:eastAsiaTheme="minorHAnsi" w:hAnsi="Times New Roman"/>
          <w:sz w:val="22"/>
        </w:rPr>
        <w:t xml:space="preserve"> either on the same day or not later than the next working day. The balance 75% of the Sale Price is required to be deposited within 15 days from the date of confirmation of sale of the immovable property.</w:t>
      </w:r>
    </w:p>
    <w:p w14:paraId="409BF43A" w14:textId="77777777" w:rsidR="003F4B86" w:rsidRPr="00615E9D" w:rsidRDefault="003F4B86" w:rsidP="003F4B86">
      <w:pPr>
        <w:widowControl w:val="0"/>
        <w:spacing w:after="0" w:line="360" w:lineRule="auto"/>
        <w:jc w:val="center"/>
        <w:rPr>
          <w:rFonts w:ascii="Times New Roman" w:hAnsi="Times New Roman"/>
          <w:b/>
        </w:rPr>
      </w:pPr>
      <w:r w:rsidRPr="00615E9D">
        <w:rPr>
          <w:rFonts w:ascii="Times New Roman" w:hAnsi="Times New Roman"/>
          <w:b/>
        </w:rPr>
        <w:t>SCHEDULE A</w:t>
      </w:r>
    </w:p>
    <w:p w14:paraId="39F52385" w14:textId="77777777" w:rsidR="003F4B86" w:rsidRPr="00615E9D" w:rsidRDefault="003F4B86" w:rsidP="003F4B86">
      <w:pPr>
        <w:widowControl w:val="0"/>
        <w:pBdr>
          <w:bottom w:val="single" w:sz="4" w:space="1" w:color="auto"/>
        </w:pBdr>
        <w:spacing w:after="240" w:line="360" w:lineRule="auto"/>
        <w:jc w:val="center"/>
        <w:rPr>
          <w:rFonts w:ascii="Times New Roman" w:hAnsi="Times New Roman"/>
          <w:b/>
        </w:rPr>
      </w:pPr>
      <w:r w:rsidRPr="00615E9D">
        <w:rPr>
          <w:rFonts w:ascii="Times New Roman" w:hAnsi="Times New Roman"/>
          <w:b/>
        </w:rPr>
        <w:t>[DESCRIPTION OF THE PROPERTY]</w:t>
      </w:r>
    </w:p>
    <w:p w14:paraId="0C6085FA" w14:textId="77777777" w:rsidR="003F4B86" w:rsidRPr="00615E9D" w:rsidRDefault="003F4B86" w:rsidP="003F4B86">
      <w:pPr>
        <w:pStyle w:val="Title"/>
        <w:spacing w:line="276" w:lineRule="auto"/>
        <w:jc w:val="left"/>
        <w:rPr>
          <w:rFonts w:ascii="Times New Roman" w:hAnsi="Times New Roman"/>
          <w:sz w:val="22"/>
          <w:szCs w:val="22"/>
          <w:shd w:val="clear" w:color="auto" w:fill="FFFFFF"/>
        </w:rPr>
      </w:pPr>
      <w:r w:rsidRPr="00615E9D">
        <w:rPr>
          <w:rFonts w:ascii="Times New Roman" w:hAnsi="Times New Roman"/>
          <w:sz w:val="22"/>
          <w:szCs w:val="22"/>
          <w:shd w:val="clear" w:color="auto" w:fill="FFFFFF"/>
        </w:rPr>
        <w:t xml:space="preserve">All that piece and parcel of Plot No. 54, along with constructed building situated at </w:t>
      </w:r>
      <w:proofErr w:type="spellStart"/>
      <w:r w:rsidRPr="00615E9D">
        <w:rPr>
          <w:rFonts w:ascii="Times New Roman" w:hAnsi="Times New Roman"/>
          <w:sz w:val="22"/>
          <w:szCs w:val="22"/>
          <w:shd w:val="clear" w:color="auto" w:fill="FFFFFF"/>
        </w:rPr>
        <w:t>Khasra</w:t>
      </w:r>
      <w:proofErr w:type="spellEnd"/>
      <w:r w:rsidRPr="00615E9D">
        <w:rPr>
          <w:rFonts w:ascii="Times New Roman" w:hAnsi="Times New Roman"/>
          <w:sz w:val="22"/>
          <w:szCs w:val="22"/>
          <w:shd w:val="clear" w:color="auto" w:fill="FFFFFF"/>
        </w:rPr>
        <w:t xml:space="preserve"> No. 933, Vikas Nagar Pali. Dis - Pali admeasuring area 1000 Sq Fts Four corners of the Said Property and thus: </w:t>
      </w:r>
    </w:p>
    <w:p w14:paraId="6E00876F" w14:textId="77777777" w:rsidR="003F4B86" w:rsidRPr="00615E9D" w:rsidRDefault="003F4B86" w:rsidP="003F4B86">
      <w:pPr>
        <w:pStyle w:val="Title"/>
        <w:spacing w:line="276" w:lineRule="auto"/>
        <w:jc w:val="left"/>
        <w:rPr>
          <w:rFonts w:ascii="Times New Roman" w:hAnsi="Times New Roman"/>
          <w:sz w:val="22"/>
          <w:szCs w:val="22"/>
          <w:shd w:val="clear" w:color="auto" w:fill="FFFFFF"/>
        </w:rPr>
      </w:pPr>
      <w:r w:rsidRPr="00615E9D">
        <w:rPr>
          <w:rFonts w:ascii="Times New Roman" w:hAnsi="Times New Roman"/>
          <w:sz w:val="22"/>
          <w:szCs w:val="22"/>
          <w:shd w:val="clear" w:color="auto" w:fill="FFFFFF"/>
        </w:rPr>
        <w:t xml:space="preserve">EAST Plot No. 55 </w:t>
      </w:r>
    </w:p>
    <w:p w14:paraId="25588F55" w14:textId="77777777" w:rsidR="003F4B86" w:rsidRPr="00615E9D" w:rsidRDefault="003F4B86" w:rsidP="003F4B86">
      <w:pPr>
        <w:pStyle w:val="Title"/>
        <w:spacing w:line="276" w:lineRule="auto"/>
        <w:jc w:val="left"/>
        <w:rPr>
          <w:rFonts w:ascii="Times New Roman" w:hAnsi="Times New Roman"/>
          <w:sz w:val="22"/>
          <w:szCs w:val="22"/>
          <w:shd w:val="clear" w:color="auto" w:fill="FFFFFF"/>
        </w:rPr>
      </w:pPr>
      <w:r w:rsidRPr="00615E9D">
        <w:rPr>
          <w:rFonts w:ascii="Times New Roman" w:hAnsi="Times New Roman"/>
          <w:sz w:val="22"/>
          <w:szCs w:val="22"/>
          <w:shd w:val="clear" w:color="auto" w:fill="FFFFFF"/>
        </w:rPr>
        <w:t xml:space="preserve">WEST Plot No. 53 </w:t>
      </w:r>
    </w:p>
    <w:p w14:paraId="517F79D5" w14:textId="77777777" w:rsidR="003F4B86" w:rsidRPr="00615E9D" w:rsidRDefault="003F4B86" w:rsidP="003F4B86">
      <w:pPr>
        <w:pStyle w:val="Title"/>
        <w:spacing w:line="276" w:lineRule="auto"/>
        <w:jc w:val="left"/>
        <w:rPr>
          <w:rFonts w:ascii="Times New Roman" w:hAnsi="Times New Roman"/>
          <w:sz w:val="22"/>
          <w:szCs w:val="22"/>
          <w:shd w:val="clear" w:color="auto" w:fill="FFFFFF"/>
        </w:rPr>
      </w:pPr>
      <w:r w:rsidRPr="00615E9D">
        <w:rPr>
          <w:rFonts w:ascii="Times New Roman" w:hAnsi="Times New Roman"/>
          <w:sz w:val="22"/>
          <w:szCs w:val="22"/>
          <w:shd w:val="clear" w:color="auto" w:fill="FFFFFF"/>
        </w:rPr>
        <w:t xml:space="preserve">North Road </w:t>
      </w:r>
    </w:p>
    <w:p w14:paraId="2271C4EF" w14:textId="77777777" w:rsidR="003F4B86" w:rsidRPr="00615E9D" w:rsidRDefault="003F4B86" w:rsidP="003F4B86">
      <w:pPr>
        <w:pStyle w:val="Title"/>
        <w:spacing w:line="276" w:lineRule="auto"/>
        <w:jc w:val="left"/>
        <w:rPr>
          <w:rFonts w:ascii="Times New Roman" w:hAnsi="Times New Roman"/>
          <w:sz w:val="22"/>
          <w:szCs w:val="22"/>
          <w:shd w:val="clear" w:color="auto" w:fill="FFFFFF"/>
        </w:rPr>
      </w:pPr>
      <w:proofErr w:type="gramStart"/>
      <w:r w:rsidRPr="00615E9D">
        <w:rPr>
          <w:rFonts w:ascii="Times New Roman" w:hAnsi="Times New Roman"/>
          <w:sz w:val="22"/>
          <w:szCs w:val="22"/>
          <w:shd w:val="clear" w:color="auto" w:fill="FFFFFF"/>
        </w:rPr>
        <w:t>South :Plot</w:t>
      </w:r>
      <w:proofErr w:type="gramEnd"/>
      <w:r w:rsidRPr="00615E9D">
        <w:rPr>
          <w:rFonts w:ascii="Times New Roman" w:hAnsi="Times New Roman"/>
          <w:sz w:val="22"/>
          <w:szCs w:val="22"/>
          <w:shd w:val="clear" w:color="auto" w:fill="FFFFFF"/>
        </w:rPr>
        <w:t xml:space="preserve"> No. 85</w:t>
      </w:r>
    </w:p>
    <w:p w14:paraId="2436E1A7" w14:textId="77777777" w:rsidR="00473001" w:rsidRPr="00615E9D" w:rsidRDefault="00473001" w:rsidP="00473001">
      <w:pPr>
        <w:spacing w:line="240" w:lineRule="auto"/>
        <w:rPr>
          <w:rFonts w:ascii="Times New Roman" w:hAnsi="Times New Roman"/>
        </w:rPr>
      </w:pPr>
      <w:r w:rsidRPr="00615E9D">
        <w:rPr>
          <w:rFonts w:ascii="Times New Roman" w:eastAsia="SimSun" w:hAnsi="Times New Roman"/>
          <w:b/>
          <w:bCs/>
        </w:rPr>
        <w:t>_____________________________________________________________________</w:t>
      </w:r>
    </w:p>
    <w:p w14:paraId="687B97CF" w14:textId="391B22EA" w:rsidR="00473001" w:rsidRPr="00615E9D" w:rsidRDefault="00473001" w:rsidP="00473001">
      <w:pPr>
        <w:widowControl w:val="0"/>
        <w:autoSpaceDE w:val="0"/>
        <w:autoSpaceDN w:val="0"/>
        <w:adjustRightInd w:val="0"/>
        <w:spacing w:after="240" w:line="240" w:lineRule="auto"/>
        <w:jc w:val="both"/>
        <w:rPr>
          <w:rFonts w:ascii="Times New Roman" w:hAnsi="Times New Roman"/>
          <w:b/>
        </w:rPr>
      </w:pPr>
      <w:r w:rsidRPr="00615E9D">
        <w:rPr>
          <w:rFonts w:ascii="Times New Roman" w:hAnsi="Times New Roman"/>
          <w:b/>
        </w:rPr>
        <w:lastRenderedPageBreak/>
        <w:t xml:space="preserve">*  Last date of submission of Bid/ EMD/ Request letter for participation is </w:t>
      </w:r>
      <w:r w:rsidRPr="00615E9D">
        <w:rPr>
          <w:rFonts w:ascii="Times New Roman" w:hAnsi="Times New Roman"/>
          <w:b/>
        </w:rPr>
        <w:t>18</w:t>
      </w:r>
      <w:r w:rsidRPr="00615E9D">
        <w:rPr>
          <w:rFonts w:ascii="Times New Roman" w:hAnsi="Times New Roman"/>
          <w:b/>
        </w:rPr>
        <w:t>.0</w:t>
      </w:r>
      <w:r w:rsidRPr="00615E9D">
        <w:rPr>
          <w:rFonts w:ascii="Times New Roman" w:hAnsi="Times New Roman"/>
          <w:b/>
        </w:rPr>
        <w:t>3</w:t>
      </w:r>
      <w:r w:rsidRPr="00615E9D">
        <w:rPr>
          <w:rFonts w:ascii="Times New Roman" w:hAnsi="Times New Roman"/>
          <w:b/>
        </w:rPr>
        <w:t>.2023 before 5 PM.</w:t>
      </w:r>
    </w:p>
    <w:p w14:paraId="687BDFBA" w14:textId="77777777" w:rsidR="00473001" w:rsidRPr="00615E9D" w:rsidRDefault="00473001" w:rsidP="00473001">
      <w:pPr>
        <w:widowControl w:val="0"/>
        <w:autoSpaceDE w:val="0"/>
        <w:autoSpaceDN w:val="0"/>
        <w:adjustRightInd w:val="0"/>
        <w:spacing w:after="240" w:line="240" w:lineRule="auto"/>
        <w:jc w:val="both"/>
        <w:rPr>
          <w:rFonts w:ascii="Times New Roman" w:hAnsi="Times New Roman"/>
          <w:b/>
        </w:rPr>
      </w:pPr>
      <w:r w:rsidRPr="00615E9D">
        <w:rPr>
          <w:rFonts w:ascii="Times New Roman" w:hAnsi="Times New Roman"/>
          <w:b/>
        </w:rPr>
        <w:t xml:space="preserve">** Bid Increment Amount is allowed in multiples of Rs.10,000/-. </w:t>
      </w:r>
    </w:p>
    <w:p w14:paraId="7342C240" w14:textId="73E22621" w:rsidR="00473001" w:rsidRPr="00615E9D" w:rsidRDefault="00473001" w:rsidP="00473001">
      <w:pPr>
        <w:widowControl w:val="0"/>
        <w:autoSpaceDE w:val="0"/>
        <w:autoSpaceDN w:val="0"/>
        <w:adjustRightInd w:val="0"/>
        <w:spacing w:after="240"/>
        <w:jc w:val="both"/>
        <w:rPr>
          <w:rFonts w:ascii="Times New Roman" w:hAnsi="Times New Roman"/>
          <w:b/>
        </w:rPr>
      </w:pPr>
      <w:r w:rsidRPr="00615E9D">
        <w:rPr>
          <w:rFonts w:ascii="Times New Roman" w:hAnsi="Times New Roman"/>
          <w:b/>
        </w:rPr>
        <w:t xml:space="preserve">*** Date of Inspection of </w:t>
      </w:r>
      <w:proofErr w:type="gramStart"/>
      <w:r w:rsidRPr="00615E9D">
        <w:rPr>
          <w:rFonts w:ascii="Times New Roman" w:hAnsi="Times New Roman"/>
          <w:b/>
        </w:rPr>
        <w:t>Property :</w:t>
      </w:r>
      <w:proofErr w:type="gramEnd"/>
      <w:r w:rsidRPr="00615E9D">
        <w:rPr>
          <w:rFonts w:ascii="Times New Roman" w:hAnsi="Times New Roman"/>
          <w:b/>
        </w:rPr>
        <w:t xml:space="preserve">- </w:t>
      </w:r>
      <w:r w:rsidRPr="00615E9D">
        <w:rPr>
          <w:rFonts w:ascii="Times New Roman" w:hAnsi="Times New Roman"/>
          <w:b/>
        </w:rPr>
        <w:t>17.03</w:t>
      </w:r>
      <w:r w:rsidRPr="00615E9D">
        <w:rPr>
          <w:rFonts w:ascii="Times New Roman" w:hAnsi="Times New Roman"/>
          <w:b/>
        </w:rPr>
        <w:t>.2023.</w:t>
      </w:r>
    </w:p>
    <w:p w14:paraId="4FAA6BB1" w14:textId="77777777" w:rsidR="003F4B86" w:rsidRPr="00615E9D" w:rsidRDefault="003F4B86" w:rsidP="003F4B86">
      <w:pPr>
        <w:jc w:val="both"/>
        <w:rPr>
          <w:rFonts w:ascii="Times New Roman" w:hAnsi="Times New Roman"/>
        </w:rPr>
      </w:pPr>
      <w:r w:rsidRPr="00615E9D">
        <w:rPr>
          <w:rFonts w:ascii="Times New Roman" w:hAnsi="Times New Roman"/>
        </w:rPr>
        <w:t xml:space="preserve">For detailed terms and conditions of the sale, please refer to the link provided on the website of the Secured Creditor </w:t>
      </w:r>
      <w:proofErr w:type="gramStart"/>
      <w:r w:rsidRPr="00615E9D">
        <w:rPr>
          <w:rFonts w:ascii="Times New Roman" w:hAnsi="Times New Roman"/>
        </w:rPr>
        <w:t>i.e.</w:t>
      </w:r>
      <w:proofErr w:type="gramEnd"/>
      <w:r w:rsidRPr="00615E9D">
        <w:rPr>
          <w:rFonts w:ascii="Times New Roman" w:hAnsi="Times New Roman"/>
        </w:rPr>
        <w:t xml:space="preserve"> </w:t>
      </w:r>
      <w:hyperlink r:id="rId8" w:history="1">
        <w:r w:rsidRPr="00615E9D">
          <w:rPr>
            <w:rStyle w:val="Hyperlink"/>
            <w:rFonts w:ascii="Times New Roman" w:eastAsia="Arial" w:hAnsi="Times New Roman"/>
            <w:color w:val="auto"/>
          </w:rPr>
          <w:t>https://www.cholamandalam.com</w:t>
        </w:r>
      </w:hyperlink>
      <w:r w:rsidRPr="00615E9D">
        <w:rPr>
          <w:rFonts w:ascii="Times New Roman" w:hAnsi="Times New Roman"/>
        </w:rPr>
        <w:t xml:space="preserve"> and </w:t>
      </w:r>
      <w:hyperlink r:id="rId9" w:history="1">
        <w:r w:rsidRPr="00615E9D">
          <w:rPr>
            <w:rStyle w:val="Hyperlink"/>
            <w:rFonts w:ascii="Times New Roman" w:hAnsi="Times New Roman"/>
            <w:color w:val="auto"/>
          </w:rPr>
          <w:t>www.auctionfocus.in</w:t>
        </w:r>
      </w:hyperlink>
      <w:r w:rsidRPr="00615E9D">
        <w:rPr>
          <w:rFonts w:ascii="Times New Roman" w:hAnsi="Times New Roman"/>
        </w:rPr>
        <w:t xml:space="preserve">. The intending bidders can also contact Mr. Vinay Sharma on his Mobile No. </w:t>
      </w:r>
      <w:proofErr w:type="gramStart"/>
      <w:r w:rsidRPr="00615E9D">
        <w:rPr>
          <w:rFonts w:ascii="Times New Roman" w:hAnsi="Times New Roman"/>
        </w:rPr>
        <w:t>8955850834 ,</w:t>
      </w:r>
      <w:proofErr w:type="gramEnd"/>
      <w:r w:rsidRPr="00615E9D">
        <w:rPr>
          <w:rFonts w:ascii="Times New Roman" w:hAnsi="Times New Roman"/>
        </w:rPr>
        <w:t xml:space="preserve"> E-mail ID:- </w:t>
      </w:r>
      <w:hyperlink r:id="rId10" w:history="1">
        <w:r w:rsidRPr="00615E9D">
          <w:rPr>
            <w:rStyle w:val="Hyperlink"/>
            <w:rFonts w:ascii="Times New Roman" w:hAnsi="Times New Roman"/>
            <w:color w:val="auto"/>
          </w:rPr>
          <w:t>vinaysr@chola.murugappa.com</w:t>
        </w:r>
      </w:hyperlink>
      <w:r w:rsidRPr="00615E9D">
        <w:rPr>
          <w:rFonts w:ascii="Times New Roman" w:hAnsi="Times New Roman"/>
        </w:rPr>
        <w:t xml:space="preserve"> </w:t>
      </w:r>
    </w:p>
    <w:p w14:paraId="57F237CC" w14:textId="5452FEC9" w:rsidR="003F4B86" w:rsidRPr="00615E9D" w:rsidRDefault="003F4B86" w:rsidP="003F4B86">
      <w:pPr>
        <w:widowControl w:val="0"/>
        <w:tabs>
          <w:tab w:val="center" w:pos="7938"/>
        </w:tabs>
        <w:autoSpaceDE w:val="0"/>
        <w:autoSpaceDN w:val="0"/>
        <w:adjustRightInd w:val="0"/>
        <w:spacing w:after="0" w:line="360" w:lineRule="auto"/>
        <w:jc w:val="both"/>
        <w:rPr>
          <w:rFonts w:ascii="Times New Roman" w:hAnsi="Times New Roman"/>
          <w:b/>
          <w:lang w:val="en-IN"/>
        </w:rPr>
      </w:pPr>
      <w:r w:rsidRPr="00615E9D">
        <w:rPr>
          <w:rFonts w:ascii="Times New Roman" w:hAnsi="Times New Roman"/>
          <w:b/>
        </w:rPr>
        <w:t xml:space="preserve">Date: </w:t>
      </w:r>
      <w:r w:rsidR="00473001" w:rsidRPr="00615E9D">
        <w:rPr>
          <w:rFonts w:ascii="Times New Roman" w:hAnsi="Times New Roman"/>
          <w:b/>
        </w:rPr>
        <w:t>29-02-2022</w:t>
      </w:r>
      <w:r w:rsidRPr="00615E9D">
        <w:rPr>
          <w:rFonts w:ascii="Times New Roman" w:hAnsi="Times New Roman"/>
          <w:b/>
        </w:rPr>
        <w:tab/>
      </w:r>
      <w:r w:rsidRPr="00615E9D">
        <w:rPr>
          <w:rFonts w:ascii="Times New Roman" w:hAnsi="Times New Roman"/>
          <w:b/>
        </w:rPr>
        <w:tab/>
      </w:r>
    </w:p>
    <w:p w14:paraId="0253666E" w14:textId="77777777" w:rsidR="003F4B86" w:rsidRPr="00615E9D" w:rsidRDefault="003F4B86" w:rsidP="003F4B86">
      <w:pPr>
        <w:widowControl w:val="0"/>
        <w:tabs>
          <w:tab w:val="center" w:pos="7938"/>
        </w:tabs>
        <w:autoSpaceDE w:val="0"/>
        <w:autoSpaceDN w:val="0"/>
        <w:adjustRightInd w:val="0"/>
        <w:spacing w:after="0" w:line="360" w:lineRule="auto"/>
        <w:jc w:val="both"/>
        <w:rPr>
          <w:rFonts w:ascii="Times New Roman" w:hAnsi="Times New Roman"/>
          <w:b/>
        </w:rPr>
      </w:pPr>
      <w:proofErr w:type="spellStart"/>
      <w:proofErr w:type="gramStart"/>
      <w:r w:rsidRPr="00615E9D">
        <w:rPr>
          <w:rStyle w:val="TitleChar"/>
          <w:rFonts w:ascii="Times New Roman" w:eastAsiaTheme="majorEastAsia" w:hAnsi="Times New Roman"/>
          <w:b/>
          <w:sz w:val="22"/>
          <w:szCs w:val="22"/>
        </w:rPr>
        <w:t>Place:PALI</w:t>
      </w:r>
      <w:proofErr w:type="spellEnd"/>
      <w:proofErr w:type="gramEnd"/>
      <w:r w:rsidRPr="00615E9D">
        <w:rPr>
          <w:rFonts w:ascii="Times New Roman" w:hAnsi="Times New Roman"/>
          <w:b/>
        </w:rPr>
        <w:tab/>
      </w:r>
      <w:r w:rsidRPr="00615E9D">
        <w:rPr>
          <w:rFonts w:ascii="Times New Roman" w:hAnsi="Times New Roman"/>
          <w:b/>
        </w:rPr>
        <w:tab/>
        <w:t xml:space="preserve">  </w:t>
      </w:r>
    </w:p>
    <w:p w14:paraId="548D2ADB" w14:textId="77777777" w:rsidR="003F4B86" w:rsidRPr="00615E9D" w:rsidRDefault="003F4B86" w:rsidP="003F4B86">
      <w:pPr>
        <w:widowControl w:val="0"/>
        <w:tabs>
          <w:tab w:val="center" w:pos="7938"/>
        </w:tabs>
        <w:autoSpaceDE w:val="0"/>
        <w:autoSpaceDN w:val="0"/>
        <w:adjustRightInd w:val="0"/>
        <w:spacing w:after="0" w:line="360" w:lineRule="auto"/>
        <w:jc w:val="right"/>
        <w:rPr>
          <w:rFonts w:ascii="Times New Roman" w:hAnsi="Times New Roman"/>
          <w:b/>
        </w:rPr>
      </w:pPr>
      <w:r w:rsidRPr="00615E9D">
        <w:rPr>
          <w:rFonts w:ascii="Times New Roman" w:hAnsi="Times New Roman"/>
          <w:b/>
        </w:rPr>
        <w:t>Sd/-</w:t>
      </w:r>
    </w:p>
    <w:p w14:paraId="46B1E36F" w14:textId="77777777" w:rsidR="003F4B86" w:rsidRPr="00615E9D" w:rsidRDefault="003F4B86" w:rsidP="003F4B86">
      <w:pPr>
        <w:pStyle w:val="Heading7"/>
        <w:widowControl w:val="0"/>
        <w:tabs>
          <w:tab w:val="right" w:pos="9356"/>
        </w:tabs>
        <w:spacing w:before="0" w:line="360" w:lineRule="auto"/>
        <w:jc w:val="right"/>
        <w:rPr>
          <w:rFonts w:ascii="Times New Roman" w:hAnsi="Times New Roman" w:cs="Times New Roman"/>
          <w:b/>
          <w:color w:val="auto"/>
        </w:rPr>
      </w:pPr>
      <w:r w:rsidRPr="00615E9D">
        <w:rPr>
          <w:rFonts w:ascii="Times New Roman" w:hAnsi="Times New Roman" w:cs="Times New Roman"/>
          <w:b/>
          <w:color w:val="auto"/>
        </w:rPr>
        <w:t>AUTHORISED OFFICER</w:t>
      </w:r>
    </w:p>
    <w:p w14:paraId="316EFBEE" w14:textId="77777777" w:rsidR="003F4B86" w:rsidRPr="00615E9D" w:rsidRDefault="003F4B86" w:rsidP="003F4B86">
      <w:pPr>
        <w:jc w:val="right"/>
        <w:rPr>
          <w:rFonts w:ascii="Times New Roman" w:hAnsi="Times New Roman"/>
        </w:rPr>
      </w:pPr>
      <w:r w:rsidRPr="00615E9D">
        <w:rPr>
          <w:rFonts w:ascii="Times New Roman" w:hAnsi="Times New Roman"/>
          <w:b/>
        </w:rPr>
        <w:t>Cholamandalam Investment and Finance Company Limited</w:t>
      </w:r>
    </w:p>
    <w:p w14:paraId="3E8A57E3" w14:textId="77777777" w:rsidR="003F4B86" w:rsidRPr="00615E9D" w:rsidRDefault="003F4B86" w:rsidP="00CB2110">
      <w:pPr>
        <w:jc w:val="right"/>
        <w:rPr>
          <w:rFonts w:ascii="Times New Roman" w:hAnsi="Times New Roman"/>
        </w:rPr>
      </w:pPr>
    </w:p>
    <w:sectPr w:rsidR="003F4B86" w:rsidRPr="00615E9D">
      <w:pgSz w:w="11906" w:h="16838"/>
      <w:pgMar w:top="2736" w:right="1800" w:bottom="2736" w:left="180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629D0" w14:textId="77777777" w:rsidR="00A73126" w:rsidRDefault="00A73126">
      <w:pPr>
        <w:spacing w:line="240" w:lineRule="auto"/>
      </w:pPr>
      <w:r>
        <w:separator/>
      </w:r>
    </w:p>
  </w:endnote>
  <w:endnote w:type="continuationSeparator" w:id="0">
    <w:p w14:paraId="1B5EABDF" w14:textId="77777777" w:rsidR="00A73126" w:rsidRDefault="00A731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BDDB55" w14:textId="77777777" w:rsidR="00A73126" w:rsidRDefault="00A73126">
      <w:pPr>
        <w:spacing w:after="0"/>
      </w:pPr>
      <w:r>
        <w:separator/>
      </w:r>
    </w:p>
  </w:footnote>
  <w:footnote w:type="continuationSeparator" w:id="0">
    <w:p w14:paraId="5A74083D" w14:textId="77777777" w:rsidR="00A73126" w:rsidRDefault="00A7312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768DAF"/>
    <w:multiLevelType w:val="singleLevel"/>
    <w:tmpl w:val="31768DAF"/>
    <w:lvl w:ilvl="0">
      <w:start w:val="1"/>
      <w:numFmt w:val="decimal"/>
      <w:suff w:val="space"/>
      <w:lvlText w:val="%1."/>
      <w:lvlJc w:val="left"/>
    </w:lvl>
  </w:abstractNum>
  <w:abstractNum w:abstractNumId="1" w15:restartNumberingAfterBreak="0">
    <w:nsid w:val="570474AC"/>
    <w:multiLevelType w:val="hybridMultilevel"/>
    <w:tmpl w:val="C0BA217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569B664A"/>
    <w:rsid w:val="000F5995"/>
    <w:rsid w:val="00121CBE"/>
    <w:rsid w:val="001C3C88"/>
    <w:rsid w:val="001E003E"/>
    <w:rsid w:val="002D497B"/>
    <w:rsid w:val="00300793"/>
    <w:rsid w:val="00327CEB"/>
    <w:rsid w:val="003C113A"/>
    <w:rsid w:val="003F4B86"/>
    <w:rsid w:val="00473001"/>
    <w:rsid w:val="00510D3F"/>
    <w:rsid w:val="005639F3"/>
    <w:rsid w:val="005D10FA"/>
    <w:rsid w:val="00615E9D"/>
    <w:rsid w:val="006A521C"/>
    <w:rsid w:val="00731674"/>
    <w:rsid w:val="00794DA7"/>
    <w:rsid w:val="008F05C2"/>
    <w:rsid w:val="00970198"/>
    <w:rsid w:val="00997C0C"/>
    <w:rsid w:val="009E1970"/>
    <w:rsid w:val="00A73126"/>
    <w:rsid w:val="00BA37C3"/>
    <w:rsid w:val="00BA649A"/>
    <w:rsid w:val="00BD5462"/>
    <w:rsid w:val="00BE1152"/>
    <w:rsid w:val="00CB2110"/>
    <w:rsid w:val="00D93259"/>
    <w:rsid w:val="00DA0BEC"/>
    <w:rsid w:val="00DB6FD5"/>
    <w:rsid w:val="00DC33D7"/>
    <w:rsid w:val="00ED74F1"/>
    <w:rsid w:val="0A307484"/>
    <w:rsid w:val="4F7E4BB6"/>
    <w:rsid w:val="569B664A"/>
    <w:rsid w:val="57C162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28498C"/>
  <w15:docId w15:val="{8F2B8585-50C0-4CF3-8F20-7622E482F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IN" w:eastAsia="en-I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rFonts w:ascii="Calibri" w:eastAsia="Calibri" w:hAnsi="Calibri"/>
      <w:sz w:val="22"/>
      <w:szCs w:val="22"/>
      <w:lang w:val="en-US" w:eastAsia="en-US"/>
    </w:rPr>
  </w:style>
  <w:style w:type="paragraph" w:styleId="Heading3">
    <w:name w:val="heading 3"/>
    <w:basedOn w:val="Normal"/>
    <w:next w:val="Normal"/>
    <w:link w:val="Heading3Char"/>
    <w:semiHidden/>
    <w:unhideWhenUsed/>
    <w:qFormat/>
    <w:pPr>
      <w:keepNext/>
      <w:keepLines/>
      <w:spacing w:after="0" w:line="240" w:lineRule="auto"/>
      <w:outlineLvl w:val="2"/>
    </w:pPr>
    <w:rPr>
      <w:rFonts w:ascii="Arial" w:eastAsia="Times New Roman" w:hAnsi="Arial"/>
      <w:b/>
      <w:sz w:val="24"/>
      <w:szCs w:val="24"/>
      <w:lang w:val="zh-CN" w:eastAsia="zh-CN"/>
    </w:rPr>
  </w:style>
  <w:style w:type="paragraph" w:styleId="Heading7">
    <w:name w:val="heading 7"/>
    <w:basedOn w:val="Normal"/>
    <w:next w:val="Normal"/>
    <w:link w:val="Heading7Char"/>
    <w:semiHidden/>
    <w:unhideWhenUsed/>
    <w:qFormat/>
    <w:rsid w:val="003F4B86"/>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spacing w:after="0" w:line="240" w:lineRule="auto"/>
      <w:jc w:val="center"/>
    </w:pPr>
    <w:rPr>
      <w:rFonts w:ascii="Arial" w:eastAsia="Times New Roman" w:hAnsi="Arial"/>
      <w:sz w:val="24"/>
      <w:szCs w:val="20"/>
    </w:rPr>
  </w:style>
  <w:style w:type="character" w:customStyle="1" w:styleId="Heading3Char">
    <w:name w:val="Heading 3 Char"/>
    <w:basedOn w:val="DefaultParagraphFont"/>
    <w:link w:val="Heading3"/>
    <w:semiHidden/>
    <w:qFormat/>
    <w:rPr>
      <w:rFonts w:ascii="Arial" w:eastAsia="Times New Roman" w:hAnsi="Arial"/>
      <w:b/>
      <w:sz w:val="24"/>
      <w:szCs w:val="24"/>
      <w:lang w:val="zh-CN" w:eastAsia="zh-CN"/>
    </w:rPr>
  </w:style>
  <w:style w:type="character" w:customStyle="1" w:styleId="TitleChar">
    <w:name w:val="Title Char"/>
    <w:basedOn w:val="DefaultParagraphFont"/>
    <w:link w:val="Title"/>
    <w:qFormat/>
    <w:rPr>
      <w:rFonts w:ascii="Arial" w:eastAsia="Times New Roman" w:hAnsi="Arial"/>
      <w:sz w:val="24"/>
      <w:szCs w:val="20"/>
    </w:rPr>
  </w:style>
  <w:style w:type="paragraph" w:customStyle="1" w:styleId="TableParagraph">
    <w:name w:val="Table Paragraph"/>
    <w:basedOn w:val="Normal"/>
    <w:uiPriority w:val="1"/>
    <w:qFormat/>
    <w:rsid w:val="006A521C"/>
    <w:pPr>
      <w:widowControl w:val="0"/>
      <w:autoSpaceDE w:val="0"/>
      <w:autoSpaceDN w:val="0"/>
      <w:spacing w:after="0" w:line="240" w:lineRule="auto"/>
    </w:pPr>
    <w:rPr>
      <w:rFonts w:ascii="Bookman Old Style" w:eastAsia="Bookman Old Style" w:hAnsi="Bookman Old Style" w:cs="Bookman Old Style"/>
    </w:rPr>
  </w:style>
  <w:style w:type="paragraph" w:styleId="ListParagraph">
    <w:name w:val="List Paragraph"/>
    <w:basedOn w:val="Normal"/>
    <w:uiPriority w:val="99"/>
    <w:rsid w:val="001C3C88"/>
    <w:pPr>
      <w:ind w:left="720"/>
      <w:contextualSpacing/>
    </w:pPr>
  </w:style>
  <w:style w:type="character" w:customStyle="1" w:styleId="Heading7Char">
    <w:name w:val="Heading 7 Char"/>
    <w:basedOn w:val="DefaultParagraphFont"/>
    <w:link w:val="Heading7"/>
    <w:semiHidden/>
    <w:rsid w:val="003F4B86"/>
    <w:rPr>
      <w:rFonts w:asciiTheme="majorHAnsi" w:eastAsiaTheme="majorEastAsia" w:hAnsiTheme="majorHAnsi" w:cstheme="majorBidi"/>
      <w:i/>
      <w:iCs/>
      <w:color w:val="1F4D78" w:themeColor="accent1" w:themeShade="7F"/>
      <w:sz w:val="22"/>
      <w:szCs w:val="22"/>
      <w:lang w:val="en-US" w:eastAsia="en-US"/>
    </w:rPr>
  </w:style>
  <w:style w:type="character" w:styleId="Hyperlink">
    <w:name w:val="Hyperlink"/>
    <w:semiHidden/>
    <w:unhideWhenUsed/>
    <w:qFormat/>
    <w:rsid w:val="003F4B86"/>
    <w:rPr>
      <w:color w:val="0000FF"/>
      <w:u w:val="single"/>
    </w:rPr>
  </w:style>
  <w:style w:type="character" w:customStyle="1" w:styleId="TitleChar1">
    <w:name w:val="Title Char1"/>
    <w:qFormat/>
    <w:locked/>
    <w:rsid w:val="003F4B86"/>
    <w:rPr>
      <w:rFonts w:ascii="Arial" w:eastAsia="Times New Roman"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7508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_________________.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vinaysr@chola.murugappa.com" TargetMode="External"/><Relationship Id="rId4" Type="http://schemas.openxmlformats.org/officeDocument/2006/relationships/settings" Target="settings.xml"/><Relationship Id="rId9" Type="http://schemas.openxmlformats.org/officeDocument/2006/relationships/hyperlink" Target="http://www.auctionfocus.i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1055</Words>
  <Characters>6016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aristotles</dc:creator>
  <cp:lastModifiedBy>Ganesh Ram-Junior Manager-Legal &amp; Recovery-Chennai-HO-HL-Chola</cp:lastModifiedBy>
  <cp:revision>2</cp:revision>
  <dcterms:created xsi:type="dcterms:W3CDTF">2023-02-28T10:32:00Z</dcterms:created>
  <dcterms:modified xsi:type="dcterms:W3CDTF">2023-02-28T10:32:00Z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1033-11.2.0.10463</vt:lpwstr>
  </property>
  <property fmtid="{D5CDD505-2E9C-101B-9397-08002B2CF9AE}" pid="3" name="ICV">
    <vt:lpwstr>39182DEEA275400DB73EE5A8C6A9942A</vt:lpwstr>
  </property>
</Properties>
</file>